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151CE" w14:textId="77777777" w:rsidR="009B254F" w:rsidRPr="00AA2EE8" w:rsidRDefault="009B254F" w:rsidP="00AA2EE8">
      <w:pPr>
        <w:jc w:val="center"/>
        <w:rPr>
          <w:rFonts w:cstheme="minorHAnsi"/>
          <w:sz w:val="24"/>
          <w:szCs w:val="24"/>
          <w:u w:val="single"/>
        </w:rPr>
      </w:pPr>
      <w:r w:rsidRPr="00AA2EE8">
        <w:rPr>
          <w:rFonts w:cstheme="minorHAnsi"/>
          <w:sz w:val="24"/>
          <w:szCs w:val="24"/>
          <w:u w:val="single"/>
        </w:rPr>
        <w:t xml:space="preserve">Covid-19 Support </w:t>
      </w:r>
      <w:r w:rsidR="003B4E27">
        <w:rPr>
          <w:rFonts w:cstheme="minorHAnsi"/>
          <w:sz w:val="24"/>
          <w:szCs w:val="24"/>
          <w:u w:val="single"/>
        </w:rPr>
        <w:t>Page</w:t>
      </w:r>
      <w:r w:rsidRPr="00AA2EE8">
        <w:rPr>
          <w:rFonts w:cstheme="minorHAnsi"/>
          <w:sz w:val="24"/>
          <w:szCs w:val="24"/>
          <w:u w:val="single"/>
        </w:rPr>
        <w:t xml:space="preserve"> </w:t>
      </w:r>
    </w:p>
    <w:p w14:paraId="55CC3F73" w14:textId="77777777" w:rsidR="009B254F" w:rsidRPr="00AA2EE8" w:rsidRDefault="009B254F">
      <w:pPr>
        <w:rPr>
          <w:rFonts w:cstheme="minorHAnsi"/>
        </w:rPr>
      </w:pPr>
      <w:r w:rsidRPr="00AA2EE8">
        <w:rPr>
          <w:rFonts w:cstheme="minorHAnsi"/>
        </w:rPr>
        <w:t xml:space="preserve">Please find below a list of organisations that are available to support parents, carers and young people with a range of additional needs including; SEND, brain injury, Autism, and physical disabilities. </w:t>
      </w:r>
    </w:p>
    <w:p w14:paraId="17AB0309" w14:textId="77777777" w:rsidR="009B254F" w:rsidRPr="00AA2EE8" w:rsidRDefault="009B254F">
      <w:pPr>
        <w:rPr>
          <w:rFonts w:cstheme="minorHAnsi"/>
        </w:rPr>
      </w:pPr>
      <w:r w:rsidRPr="00AA2EE8">
        <w:rPr>
          <w:rFonts w:cstheme="minorHAnsi"/>
        </w:rPr>
        <w:t>List of support services</w:t>
      </w:r>
      <w:r w:rsidR="004F0605" w:rsidRPr="00AA2EE8">
        <w:rPr>
          <w:rFonts w:cstheme="minorHAnsi"/>
        </w:rPr>
        <w:t xml:space="preserve"> (National)</w:t>
      </w:r>
      <w:r w:rsidRPr="00AA2EE8">
        <w:rPr>
          <w:rFonts w:cstheme="minorHAnsi"/>
        </w:rPr>
        <w:t xml:space="preserve">: </w:t>
      </w:r>
      <w:hyperlink r:id="rId5" w:history="1">
        <w:r w:rsidRPr="00AA2EE8">
          <w:rPr>
            <w:rStyle w:val="Hyperlink"/>
            <w:rFonts w:cstheme="minorHAnsi"/>
          </w:rPr>
          <w:t>https://www.kids.org.uk/national-organisations</w:t>
        </w:r>
      </w:hyperlink>
    </w:p>
    <w:p w14:paraId="16A02519" w14:textId="77777777" w:rsidR="00EE782D" w:rsidRPr="00AA2EE8" w:rsidRDefault="009B254F">
      <w:pPr>
        <w:rPr>
          <w:rFonts w:cstheme="minorHAnsi"/>
        </w:rPr>
      </w:pPr>
      <w:r w:rsidRPr="00AA2EE8">
        <w:rPr>
          <w:rFonts w:cstheme="minorHAnsi"/>
        </w:rPr>
        <w:t>London Special Educational Needs Information and Support Service (SENDIASS):</w:t>
      </w:r>
      <w:r w:rsidR="00EE782D" w:rsidRPr="00AA2EE8">
        <w:rPr>
          <w:rFonts w:cstheme="minorHAnsi"/>
        </w:rPr>
        <w:t xml:space="preserve"> </w:t>
      </w:r>
      <w:hyperlink r:id="rId6" w:history="1">
        <w:r w:rsidR="00EE782D" w:rsidRPr="00AA2EE8">
          <w:rPr>
            <w:rStyle w:val="Hyperlink"/>
            <w:rFonts w:cstheme="minorHAnsi"/>
          </w:rPr>
          <w:t>https://www.kids.org.uk/Pages/Site/sendiass/Category/london-sendiass</w:t>
        </w:r>
      </w:hyperlink>
    </w:p>
    <w:p w14:paraId="18BBE5BC" w14:textId="77777777" w:rsidR="009B254F" w:rsidRPr="00AA2EE8" w:rsidRDefault="009B254F">
      <w:pPr>
        <w:rPr>
          <w:rFonts w:cstheme="minorHAnsi"/>
        </w:rPr>
      </w:pPr>
      <w:r w:rsidRPr="00AA2EE8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9AF9222" wp14:editId="4F85FD2A">
            <wp:simplePos x="0" y="0"/>
            <wp:positionH relativeFrom="column">
              <wp:posOffset>1009015</wp:posOffset>
            </wp:positionH>
            <wp:positionV relativeFrom="paragraph">
              <wp:posOffset>20320</wp:posOffset>
            </wp:positionV>
            <wp:extent cx="3490595" cy="1183640"/>
            <wp:effectExtent l="0" t="0" r="0" b="0"/>
            <wp:wrapTight wrapText="bothSides">
              <wp:wrapPolygon edited="0">
                <wp:start x="0" y="0"/>
                <wp:lineTo x="0" y="21206"/>
                <wp:lineTo x="21455" y="21206"/>
                <wp:lineTo x="21455" y="0"/>
                <wp:lineTo x="0" y="0"/>
              </wp:wrapPolygon>
            </wp:wrapTight>
            <wp:docPr id="1" name="Picture 1" descr="cid:image002.jpg@01D600F8.63870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600F8.638702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912DE" w14:textId="77777777" w:rsidR="009B254F" w:rsidRPr="00AA2EE8" w:rsidRDefault="009B254F">
      <w:pPr>
        <w:rPr>
          <w:rFonts w:cstheme="minorHAnsi"/>
        </w:rPr>
      </w:pPr>
    </w:p>
    <w:p w14:paraId="0905C9FC" w14:textId="77777777" w:rsidR="009B254F" w:rsidRPr="00AA2EE8" w:rsidRDefault="009B254F">
      <w:pPr>
        <w:rPr>
          <w:rFonts w:cstheme="minorHAnsi"/>
        </w:rPr>
      </w:pPr>
    </w:p>
    <w:p w14:paraId="3E227B6C" w14:textId="77777777" w:rsidR="00EE782D" w:rsidRDefault="00EE782D">
      <w:pPr>
        <w:rPr>
          <w:rFonts w:cstheme="minorHAnsi"/>
        </w:rPr>
      </w:pPr>
    </w:p>
    <w:p w14:paraId="4BE5C4E3" w14:textId="77777777" w:rsidR="003B4E27" w:rsidRPr="00AA2EE8" w:rsidRDefault="003B4E27">
      <w:pPr>
        <w:rPr>
          <w:rFonts w:cstheme="minorHAnsi"/>
        </w:rPr>
      </w:pPr>
    </w:p>
    <w:p w14:paraId="48BF0C76" w14:textId="77777777" w:rsidR="009B254F" w:rsidRPr="00AA2EE8" w:rsidRDefault="00EE782D">
      <w:pPr>
        <w:rPr>
          <w:rFonts w:cstheme="minorHAnsi"/>
        </w:rPr>
      </w:pPr>
      <w:r w:rsidRPr="00AA2EE8">
        <w:rPr>
          <w:rFonts w:cstheme="minorHAnsi"/>
        </w:rPr>
        <w:t>Please see below for the current (23/03/2020) guidance on vulnerable children and young people:</w:t>
      </w:r>
    </w:p>
    <w:p w14:paraId="644DD618" w14:textId="77777777" w:rsidR="00EE782D" w:rsidRPr="00AA2EE8" w:rsidRDefault="00A00AB7">
      <w:pPr>
        <w:rPr>
          <w:rFonts w:cstheme="minorHAnsi"/>
        </w:rPr>
      </w:pPr>
      <w:hyperlink r:id="rId9" w:history="1">
        <w:r w:rsidR="00EE782D" w:rsidRPr="00AA2EE8">
          <w:rPr>
            <w:rStyle w:val="Hyperlink"/>
            <w:rFonts w:cstheme="minorHAnsi"/>
          </w:rPr>
          <w:t>https://www.gov.uk/government/publications/coronavirus-covid-19-guidance-on-vulnerable-children-and-young-people/coronavirus-covid-19-guidance-on-vulnerable-children-and-young-people</w:t>
        </w:r>
      </w:hyperlink>
    </w:p>
    <w:p w14:paraId="191B3EA6" w14:textId="77777777" w:rsidR="00EE782D" w:rsidRPr="00AA2EE8" w:rsidRDefault="004F0605">
      <w:pPr>
        <w:rPr>
          <w:rFonts w:cstheme="minorHAnsi"/>
          <w:u w:val="single"/>
        </w:rPr>
      </w:pPr>
      <w:r w:rsidRPr="00AA2EE8">
        <w:rPr>
          <w:rFonts w:cstheme="minorHAnsi"/>
          <w:u w:val="single"/>
        </w:rPr>
        <w:t>Enfield Council support:</w:t>
      </w:r>
    </w:p>
    <w:p w14:paraId="453F174F" w14:textId="77777777" w:rsidR="004F0605" w:rsidRPr="00AA2EE8" w:rsidRDefault="00AA2EE8">
      <w:pPr>
        <w:rPr>
          <w:rFonts w:cstheme="minorHAnsi"/>
        </w:rPr>
      </w:pPr>
      <w:r w:rsidRPr="00AA2EE8">
        <w:rPr>
          <w:rFonts w:cstheme="minorHAnsi"/>
        </w:rPr>
        <w:t xml:space="preserve">Enfield Council and Enfield Voluntary action have bought together key local partners and organisations so that we have a coordinated effort across the borough to organise volunteers and reach those who need help. Please follow the link below to find forms for if you </w:t>
      </w:r>
      <w:r w:rsidRPr="00AA2EE8">
        <w:rPr>
          <w:rFonts w:cstheme="minorHAnsi"/>
          <w:b/>
          <w:bCs/>
        </w:rPr>
        <w:t>want to help</w:t>
      </w:r>
      <w:r w:rsidRPr="00AA2EE8">
        <w:rPr>
          <w:rFonts w:cstheme="minorHAnsi"/>
        </w:rPr>
        <w:t xml:space="preserve">, and if you </w:t>
      </w:r>
      <w:r w:rsidRPr="00AA2EE8">
        <w:rPr>
          <w:rFonts w:cstheme="minorHAnsi"/>
          <w:b/>
          <w:bCs/>
        </w:rPr>
        <w:t>need help</w:t>
      </w:r>
      <w:r w:rsidRPr="00AA2EE8">
        <w:rPr>
          <w:rFonts w:cstheme="minorHAnsi"/>
        </w:rPr>
        <w:t xml:space="preserve">. </w:t>
      </w:r>
      <w:hyperlink r:id="rId10" w:history="1">
        <w:r w:rsidRPr="00AA2EE8">
          <w:rPr>
            <w:rStyle w:val="Hyperlink"/>
            <w:rFonts w:cstheme="minorHAnsi"/>
          </w:rPr>
          <w:t>https://new.enfield.gov.uk/services/your-council/enfield-stands-together/</w:t>
        </w:r>
      </w:hyperlink>
      <w:r w:rsidRPr="00AA2EE8">
        <w:rPr>
          <w:rFonts w:cstheme="minorHAnsi"/>
        </w:rPr>
        <w:t xml:space="preserve"> </w:t>
      </w:r>
    </w:p>
    <w:p w14:paraId="206E0399" w14:textId="019FD0F7" w:rsidR="00AA2EE8" w:rsidRPr="00AA2EE8" w:rsidRDefault="00AA2EE8">
      <w:pPr>
        <w:rPr>
          <w:rFonts w:cstheme="minorHAnsi"/>
          <w:u w:val="single"/>
        </w:rPr>
      </w:pPr>
      <w:r w:rsidRPr="00AA2EE8">
        <w:rPr>
          <w:rFonts w:cstheme="minorHAnsi"/>
          <w:u w:val="single"/>
        </w:rPr>
        <w:t xml:space="preserve">Prevent </w:t>
      </w:r>
      <w:r w:rsidR="00257E48">
        <w:rPr>
          <w:rFonts w:cstheme="minorHAnsi"/>
          <w:u w:val="single"/>
        </w:rPr>
        <w:t>support</w:t>
      </w:r>
      <w:r w:rsidRPr="00AA2EE8">
        <w:rPr>
          <w:rFonts w:cstheme="minorHAnsi"/>
          <w:u w:val="single"/>
        </w:rPr>
        <w:t xml:space="preserve"> and Covid-19:</w:t>
      </w:r>
    </w:p>
    <w:p w14:paraId="378CCC84" w14:textId="77777777" w:rsidR="00AA2EE8" w:rsidRPr="00AA2EE8" w:rsidRDefault="00AA2EE8">
      <w:pPr>
        <w:rPr>
          <w:rFonts w:cstheme="minorHAnsi"/>
        </w:rPr>
      </w:pPr>
      <w:r w:rsidRPr="00AA2EE8">
        <w:rPr>
          <w:rFonts w:cstheme="minorHAnsi"/>
        </w:rPr>
        <w:t>As the picture changes day-to-day, we need to gain an idea of how to best support educational establishments at this difficult time. Please get in touch with the Prevent Education Officer, Evie if:</w:t>
      </w:r>
    </w:p>
    <w:p w14:paraId="2F8EA5D1" w14:textId="0D36D068" w:rsidR="00AA2EE8" w:rsidRPr="00AA2EE8" w:rsidRDefault="00257E48" w:rsidP="00AA2EE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It would be helpful</w:t>
      </w:r>
      <w:r w:rsidR="00A00AB7">
        <w:rPr>
          <w:rFonts w:cstheme="minorHAnsi"/>
        </w:rPr>
        <w:t xml:space="preserve"> for us</w:t>
      </w:r>
      <w:bookmarkStart w:id="0" w:name="_GoBack"/>
      <w:bookmarkEnd w:id="0"/>
      <w:r>
        <w:rPr>
          <w:rFonts w:cstheme="minorHAnsi"/>
        </w:rPr>
        <w:t xml:space="preserve"> to know if your school is closing completely. </w:t>
      </w:r>
    </w:p>
    <w:p w14:paraId="0E7C0FCE" w14:textId="77777777" w:rsidR="00AA2EE8" w:rsidRPr="00AA2EE8" w:rsidRDefault="00AA2EE8" w:rsidP="00AA2EE8">
      <w:pPr>
        <w:pStyle w:val="ListParagraph"/>
        <w:numPr>
          <w:ilvl w:val="0"/>
          <w:numId w:val="1"/>
        </w:numPr>
        <w:rPr>
          <w:rFonts w:cstheme="minorHAnsi"/>
        </w:rPr>
      </w:pPr>
      <w:r w:rsidRPr="00AA2EE8">
        <w:rPr>
          <w:rFonts w:cstheme="minorHAnsi"/>
        </w:rPr>
        <w:t xml:space="preserve">You have a new or ongoing safeguarding concern linked to radicalisation/ extremism </w:t>
      </w:r>
    </w:p>
    <w:p w14:paraId="48771340" w14:textId="77777777" w:rsidR="0021032E" w:rsidRPr="0021032E" w:rsidRDefault="00AA2EE8" w:rsidP="0021032E">
      <w:pPr>
        <w:pStyle w:val="ListParagraph"/>
        <w:numPr>
          <w:ilvl w:val="0"/>
          <w:numId w:val="1"/>
        </w:numPr>
        <w:rPr>
          <w:rFonts w:cstheme="minorHAnsi"/>
        </w:rPr>
      </w:pPr>
      <w:r w:rsidRPr="00AA2EE8">
        <w:rPr>
          <w:rFonts w:cstheme="minorHAnsi"/>
        </w:rPr>
        <w:t xml:space="preserve">You have a safeguarding concern and don’t know where to access support </w:t>
      </w:r>
    </w:p>
    <w:p w14:paraId="1B2A47AF" w14:textId="77777777" w:rsidR="00AA2EE8" w:rsidRPr="00AA2EE8" w:rsidRDefault="00AA2EE8" w:rsidP="00AA2EE8">
      <w:pPr>
        <w:rPr>
          <w:rFonts w:cstheme="minorHAnsi"/>
        </w:rPr>
      </w:pPr>
      <w:r w:rsidRPr="00AA2EE8">
        <w:rPr>
          <w:rFonts w:cstheme="minorHAnsi"/>
        </w:rPr>
        <w:t>Please use the following contact details:</w:t>
      </w:r>
    </w:p>
    <w:p w14:paraId="400CB85A" w14:textId="77777777" w:rsidR="00AA2EE8" w:rsidRPr="00AA2EE8" w:rsidRDefault="00AA2EE8" w:rsidP="00AA2EE8">
      <w:pPr>
        <w:spacing w:line="240" w:lineRule="auto"/>
        <w:rPr>
          <w:rFonts w:eastAsiaTheme="minorEastAsia" w:cstheme="minorHAnsi"/>
          <w:noProof/>
          <w:lang w:eastAsia="en-GB"/>
        </w:rPr>
      </w:pPr>
      <w:r w:rsidRPr="00AA2EE8">
        <w:rPr>
          <w:rFonts w:eastAsiaTheme="minorEastAsia" w:cstheme="minorHAnsi"/>
          <w:noProof/>
          <w:lang w:eastAsia="en-GB"/>
        </w:rPr>
        <w:t>Phone: 02081484352</w:t>
      </w:r>
    </w:p>
    <w:p w14:paraId="43091BE1" w14:textId="77777777" w:rsidR="00AA2EE8" w:rsidRPr="00AA2EE8" w:rsidRDefault="00AA2EE8" w:rsidP="00AA2EE8">
      <w:pPr>
        <w:spacing w:line="240" w:lineRule="auto"/>
        <w:rPr>
          <w:rFonts w:eastAsiaTheme="minorEastAsia" w:cstheme="minorHAnsi"/>
          <w:noProof/>
          <w:lang w:eastAsia="en-GB"/>
        </w:rPr>
      </w:pPr>
      <w:r w:rsidRPr="00AA2EE8">
        <w:rPr>
          <w:rFonts w:eastAsiaTheme="minorEastAsia" w:cstheme="minorHAnsi"/>
          <w:noProof/>
          <w:lang w:eastAsia="en-GB"/>
        </w:rPr>
        <w:t>Mobile: 07866153709</w:t>
      </w:r>
    </w:p>
    <w:p w14:paraId="4F7F4FA5" w14:textId="77777777" w:rsidR="0021032E" w:rsidRDefault="00AA2EE8" w:rsidP="00AA2EE8">
      <w:pPr>
        <w:spacing w:line="240" w:lineRule="auto"/>
        <w:rPr>
          <w:rFonts w:eastAsiaTheme="minorEastAsia" w:cstheme="minorHAnsi"/>
          <w:noProof/>
          <w:lang w:eastAsia="en-GB"/>
        </w:rPr>
      </w:pPr>
      <w:r w:rsidRPr="00AA2EE8">
        <w:rPr>
          <w:rFonts w:eastAsiaTheme="minorEastAsia" w:cstheme="minorHAnsi"/>
          <w:noProof/>
          <w:lang w:eastAsia="en-GB"/>
        </w:rPr>
        <w:t xml:space="preserve">Email: </w:t>
      </w:r>
      <w:hyperlink r:id="rId11" w:history="1">
        <w:r w:rsidRPr="00AA2EE8">
          <w:rPr>
            <w:rStyle w:val="Hyperlink"/>
            <w:rFonts w:eastAsiaTheme="minorEastAsia" w:cstheme="minorHAnsi"/>
            <w:noProof/>
            <w:lang w:eastAsia="en-GB"/>
          </w:rPr>
          <w:t>evie.gibson@enfield.gov.uk</w:t>
        </w:r>
      </w:hyperlink>
      <w:r w:rsidRPr="00AA2EE8">
        <w:rPr>
          <w:rFonts w:eastAsiaTheme="minorEastAsia" w:cstheme="minorHAnsi"/>
          <w:noProof/>
          <w:lang w:eastAsia="en-GB"/>
        </w:rPr>
        <w:t xml:space="preserve"> </w:t>
      </w:r>
    </w:p>
    <w:p w14:paraId="621F3CAA" w14:textId="77777777" w:rsidR="00AA2EE8" w:rsidRDefault="00AA2EE8" w:rsidP="003B4E27">
      <w:pPr>
        <w:spacing w:line="240" w:lineRule="auto"/>
        <w:rPr>
          <w:rFonts w:eastAsiaTheme="minorEastAsia" w:cstheme="minorHAnsi"/>
          <w:noProof/>
          <w:lang w:eastAsia="en-GB"/>
        </w:rPr>
      </w:pPr>
      <w:r>
        <w:rPr>
          <w:rFonts w:eastAsiaTheme="minorEastAsia" w:cstheme="minorHAnsi"/>
          <w:noProof/>
          <w:lang w:eastAsia="en-GB"/>
        </w:rPr>
        <w:t>We hope to send ou</w:t>
      </w:r>
      <w:r w:rsidR="0021032E">
        <w:rPr>
          <w:rFonts w:eastAsiaTheme="minorEastAsia" w:cstheme="minorHAnsi"/>
          <w:noProof/>
          <w:lang w:eastAsia="en-GB"/>
        </w:rPr>
        <w:t>t</w:t>
      </w:r>
      <w:r>
        <w:rPr>
          <w:rFonts w:eastAsiaTheme="minorEastAsia" w:cstheme="minorHAnsi"/>
          <w:noProof/>
          <w:lang w:eastAsia="en-GB"/>
        </w:rPr>
        <w:t xml:space="preserve"> as many resources as we can to help facilitate at-home learning, and also for those children still attending school. </w:t>
      </w:r>
      <w:r w:rsidR="0021032E">
        <w:rPr>
          <w:rFonts w:eastAsiaTheme="minorEastAsia" w:cstheme="minorHAnsi"/>
          <w:noProof/>
          <w:lang w:eastAsia="en-GB"/>
        </w:rPr>
        <w:t xml:space="preserve">If there are any resources you want to see from us specifically, please do get in touch with Evie. </w:t>
      </w:r>
    </w:p>
    <w:p w14:paraId="636729C9" w14:textId="77777777" w:rsidR="003B4E27" w:rsidRPr="003B4E27" w:rsidRDefault="003B4E27" w:rsidP="003B4E27">
      <w:pPr>
        <w:spacing w:line="240" w:lineRule="auto"/>
        <w:rPr>
          <w:rFonts w:eastAsiaTheme="minorEastAsia" w:cstheme="minorHAnsi"/>
          <w:noProof/>
          <w:lang w:eastAsia="en-GB"/>
        </w:rPr>
      </w:pPr>
      <w:r>
        <w:rPr>
          <w:rFonts w:eastAsiaTheme="minorEastAsia" w:cstheme="minorHAnsi"/>
          <w:noProof/>
          <w:lang w:eastAsia="en-GB"/>
        </w:rPr>
        <w:t xml:space="preserve">It is especially important to monitor online useage and materials access online. </w:t>
      </w:r>
      <w:r w:rsidR="00282DC3">
        <w:rPr>
          <w:rFonts w:eastAsiaTheme="minorEastAsia" w:cstheme="minorHAnsi"/>
          <w:noProof/>
          <w:lang w:eastAsia="en-GB"/>
        </w:rPr>
        <w:t xml:space="preserve">Please ensure that parents and carers are aware of how to access suitable and accredited materials, if they are not using those provided by your establishment. </w:t>
      </w:r>
    </w:p>
    <w:p w14:paraId="07BAF0AB" w14:textId="77777777" w:rsidR="00282DC3" w:rsidRPr="00EE782D" w:rsidRDefault="00282DC3">
      <w:pPr>
        <w:rPr>
          <w:rFonts w:ascii="Arial" w:hAnsi="Arial" w:cs="Arial"/>
        </w:rPr>
      </w:pPr>
    </w:p>
    <w:sectPr w:rsidR="00282DC3" w:rsidRPr="00EE782D" w:rsidSect="00EE782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A3B00"/>
    <w:multiLevelType w:val="hybridMultilevel"/>
    <w:tmpl w:val="C7A82F1E"/>
    <w:lvl w:ilvl="0" w:tplc="3F2CE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4F"/>
    <w:rsid w:val="0002135E"/>
    <w:rsid w:val="0021032E"/>
    <w:rsid w:val="00257E48"/>
    <w:rsid w:val="00282DC3"/>
    <w:rsid w:val="003B4E27"/>
    <w:rsid w:val="0048379D"/>
    <w:rsid w:val="004F0605"/>
    <w:rsid w:val="008339DF"/>
    <w:rsid w:val="009B254F"/>
    <w:rsid w:val="00A00AB7"/>
    <w:rsid w:val="00AA2EE8"/>
    <w:rsid w:val="00E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1CEC"/>
  <w15:chartTrackingRefBased/>
  <w15:docId w15:val="{FCD0CF32-68F0-4AFA-8B4F-483635E0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5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5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2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600F8.638702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ds.org.uk/Pages/Site/sendiass/Category/london-sendiass" TargetMode="External"/><Relationship Id="rId11" Type="http://schemas.openxmlformats.org/officeDocument/2006/relationships/hyperlink" Target="mailto:evie.gibson@enfield.gov.uk" TargetMode="External"/><Relationship Id="rId5" Type="http://schemas.openxmlformats.org/officeDocument/2006/relationships/hyperlink" Target="https://www.kids.org.uk/national-organisations" TargetMode="External"/><Relationship Id="rId10" Type="http://schemas.openxmlformats.org/officeDocument/2006/relationships/hyperlink" Target="https://new.enfield.gov.uk/services/your-council/enfield-stands-togeth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ronavirus-covid-19-guidance-on-vulnerable-children-and-young-people/coronavirus-covid-19-guidance-on-vulnerable-children-and-young-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Gibson</dc:creator>
  <cp:keywords/>
  <dc:description/>
  <cp:lastModifiedBy>Evie Gibson</cp:lastModifiedBy>
  <cp:revision>5</cp:revision>
  <dcterms:created xsi:type="dcterms:W3CDTF">2020-03-23T10:03:00Z</dcterms:created>
  <dcterms:modified xsi:type="dcterms:W3CDTF">2020-03-23T15:46:00Z</dcterms:modified>
</cp:coreProperties>
</file>