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B24C" w14:textId="1582C7F4" w:rsidR="00D81CA9" w:rsidRPr="00AD071B" w:rsidRDefault="00AD071B">
      <w:pPr>
        <w:rPr>
          <w:b/>
        </w:rPr>
      </w:pPr>
      <w:bookmarkStart w:id="0" w:name="_GoBack"/>
      <w:bookmarkEnd w:id="0"/>
      <w:r w:rsidRPr="00AD071B">
        <w:rPr>
          <w:b/>
        </w:rPr>
        <w:t xml:space="preserve">Risk Assessment Returns </w:t>
      </w:r>
      <w:r w:rsidR="00256F3E">
        <w:rPr>
          <w:b/>
        </w:rPr>
        <w:t xml:space="preserve">for </w:t>
      </w:r>
      <w:r w:rsidR="00473D7D">
        <w:rPr>
          <w:b/>
        </w:rPr>
        <w:t xml:space="preserve">children with </w:t>
      </w:r>
      <w:r w:rsidR="00256F3E">
        <w:rPr>
          <w:b/>
        </w:rPr>
        <w:t xml:space="preserve">EHCP </w:t>
      </w:r>
      <w:r w:rsidRPr="00AD071B">
        <w:rPr>
          <w:b/>
        </w:rPr>
        <w:t>to Local Authority</w:t>
      </w:r>
    </w:p>
    <w:p w14:paraId="0A3D086C" w14:textId="77777777" w:rsidR="00102735" w:rsidRDefault="00102735">
      <w:r>
        <w:t xml:space="preserve">Name of School _________________________ </w:t>
      </w:r>
      <w:r>
        <w:tab/>
      </w:r>
      <w:r>
        <w:tab/>
      </w:r>
      <w:r w:rsidR="00680661">
        <w:tab/>
      </w:r>
      <w:proofErr w:type="gramStart"/>
      <w:r>
        <w:t>Date  _</w:t>
      </w:r>
      <w:proofErr w:type="gramEnd"/>
      <w:r>
        <w:t>________________________</w:t>
      </w:r>
    </w:p>
    <w:p w14:paraId="6278BF9E" w14:textId="78CDDCD8" w:rsidR="00102735" w:rsidRDefault="00102735">
      <w:r>
        <w:t>Person Returning the Form ______________________</w:t>
      </w:r>
      <w:r w:rsidR="00680661">
        <w:tab/>
      </w:r>
      <w:r w:rsidR="00830C0F">
        <w:t>Role of Person returning Form   __________________________</w:t>
      </w:r>
      <w:r w:rsidR="00680661">
        <w:tab/>
      </w:r>
      <w:r w:rsidR="00680661">
        <w:tab/>
      </w:r>
    </w:p>
    <w:p w14:paraId="4D5C0CEE" w14:textId="77777777" w:rsidR="00AD071B" w:rsidRDefault="00AD07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686"/>
        <w:gridCol w:w="1991"/>
        <w:gridCol w:w="1774"/>
        <w:gridCol w:w="1255"/>
        <w:gridCol w:w="1255"/>
        <w:gridCol w:w="1255"/>
        <w:gridCol w:w="3057"/>
      </w:tblGrid>
      <w:tr w:rsidR="00230397" w14:paraId="34F9BC94" w14:textId="77777777" w:rsidTr="00550D7C">
        <w:trPr>
          <w:trHeight w:val="445"/>
        </w:trPr>
        <w:tc>
          <w:tcPr>
            <w:tcW w:w="1674" w:type="dxa"/>
          </w:tcPr>
          <w:p w14:paraId="5F68DBF4" w14:textId="77777777" w:rsidR="00230397" w:rsidRDefault="00230397" w:rsidP="00230397">
            <w:r>
              <w:t>Name of Child</w:t>
            </w:r>
          </w:p>
        </w:tc>
        <w:tc>
          <w:tcPr>
            <w:tcW w:w="1686" w:type="dxa"/>
          </w:tcPr>
          <w:p w14:paraId="54CB0325" w14:textId="77777777" w:rsidR="00230397" w:rsidRDefault="00230397" w:rsidP="00230397">
            <w:r>
              <w:t>Year Group</w:t>
            </w:r>
          </w:p>
        </w:tc>
        <w:tc>
          <w:tcPr>
            <w:tcW w:w="1991" w:type="dxa"/>
          </w:tcPr>
          <w:p w14:paraId="0B4484AD" w14:textId="24A74346" w:rsidR="00230397" w:rsidRDefault="00230397" w:rsidP="00230397">
            <w:r>
              <w:t>Current Provision arrangements</w:t>
            </w:r>
            <w:r>
              <w:rPr>
                <w:rStyle w:val="FootnoteReference"/>
              </w:rPr>
              <w:footnoteReference w:id="1"/>
            </w:r>
          </w:p>
          <w:p w14:paraId="5EA29958" w14:textId="77777777" w:rsidR="00230397" w:rsidRDefault="00230397" w:rsidP="00230397"/>
        </w:tc>
        <w:tc>
          <w:tcPr>
            <w:tcW w:w="1774" w:type="dxa"/>
          </w:tcPr>
          <w:p w14:paraId="1EE19D29" w14:textId="6BEB7A59" w:rsidR="00230397" w:rsidRDefault="00230397" w:rsidP="00230397">
            <w:r>
              <w:t>Risk Assessment last review date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255" w:type="dxa"/>
          </w:tcPr>
          <w:p w14:paraId="52E83989" w14:textId="77777777" w:rsidR="00230397" w:rsidRDefault="00230397" w:rsidP="00230397">
            <w:r>
              <w:t>Rag rating</w:t>
            </w:r>
          </w:p>
          <w:p w14:paraId="395A9F30" w14:textId="31F414D0" w:rsidR="00230397" w:rsidRDefault="00230397" w:rsidP="00230397">
            <w:r>
              <w:t>(G/A/R)</w:t>
            </w:r>
          </w:p>
        </w:tc>
        <w:tc>
          <w:tcPr>
            <w:tcW w:w="1255" w:type="dxa"/>
          </w:tcPr>
          <w:p w14:paraId="3E7E3FB9" w14:textId="2EF421FD" w:rsidR="00992966" w:rsidRDefault="00230397" w:rsidP="00230397">
            <w:r>
              <w:t>Attendance Monday</w:t>
            </w:r>
            <w:r w:rsidR="0077620D">
              <w:rPr>
                <w:rStyle w:val="FootnoteReference"/>
              </w:rPr>
              <w:footnoteReference w:id="3"/>
            </w:r>
          </w:p>
          <w:p w14:paraId="4CE21519" w14:textId="6B54CAC7" w:rsidR="00230397" w:rsidRDefault="00230397" w:rsidP="00230397">
            <w:r>
              <w:t xml:space="preserve"> (Y/N)</w:t>
            </w:r>
          </w:p>
        </w:tc>
        <w:tc>
          <w:tcPr>
            <w:tcW w:w="1255" w:type="dxa"/>
          </w:tcPr>
          <w:p w14:paraId="125A3A26" w14:textId="2904986B" w:rsidR="00230397" w:rsidRDefault="00230397" w:rsidP="00230397">
            <w:r>
              <w:t xml:space="preserve">Attendance </w:t>
            </w:r>
            <w:r w:rsidR="00A5011C">
              <w:t>for previous week</w:t>
            </w:r>
            <w:r w:rsidR="00A5011C">
              <w:rPr>
                <w:rStyle w:val="FootnoteReference"/>
              </w:rPr>
              <w:footnoteReference w:id="4"/>
            </w:r>
          </w:p>
          <w:p w14:paraId="5DB08102" w14:textId="3630E110" w:rsidR="00230397" w:rsidRDefault="00230397" w:rsidP="00230397">
            <w:r>
              <w:t>(%)</w:t>
            </w:r>
          </w:p>
        </w:tc>
        <w:tc>
          <w:tcPr>
            <w:tcW w:w="3057" w:type="dxa"/>
          </w:tcPr>
          <w:p w14:paraId="04B52930" w14:textId="43FB9C43" w:rsidR="00230397" w:rsidRDefault="00230397" w:rsidP="00230397">
            <w:r>
              <w:t>Any additional comment</w:t>
            </w:r>
            <w:r w:rsidR="00B57C6B">
              <w:t>/s</w:t>
            </w:r>
          </w:p>
        </w:tc>
      </w:tr>
      <w:tr w:rsidR="00230397" w14:paraId="0C778EA9" w14:textId="77777777" w:rsidTr="00550D7C">
        <w:trPr>
          <w:trHeight w:val="229"/>
        </w:trPr>
        <w:tc>
          <w:tcPr>
            <w:tcW w:w="1674" w:type="dxa"/>
          </w:tcPr>
          <w:p w14:paraId="6BC43EB3" w14:textId="77777777" w:rsidR="00230397" w:rsidRDefault="00230397" w:rsidP="00230397"/>
        </w:tc>
        <w:tc>
          <w:tcPr>
            <w:tcW w:w="1686" w:type="dxa"/>
          </w:tcPr>
          <w:p w14:paraId="62A63710" w14:textId="77777777" w:rsidR="00230397" w:rsidRDefault="00230397" w:rsidP="00230397"/>
        </w:tc>
        <w:tc>
          <w:tcPr>
            <w:tcW w:w="1991" w:type="dxa"/>
          </w:tcPr>
          <w:p w14:paraId="1D9B3928" w14:textId="77777777" w:rsidR="00230397" w:rsidRDefault="00230397" w:rsidP="00230397"/>
        </w:tc>
        <w:tc>
          <w:tcPr>
            <w:tcW w:w="1774" w:type="dxa"/>
          </w:tcPr>
          <w:p w14:paraId="66EC6CED" w14:textId="77777777" w:rsidR="00230397" w:rsidRDefault="00230397" w:rsidP="00230397"/>
        </w:tc>
        <w:tc>
          <w:tcPr>
            <w:tcW w:w="1255" w:type="dxa"/>
          </w:tcPr>
          <w:p w14:paraId="18351006" w14:textId="77777777" w:rsidR="00230397" w:rsidRDefault="00230397" w:rsidP="00230397"/>
        </w:tc>
        <w:tc>
          <w:tcPr>
            <w:tcW w:w="1255" w:type="dxa"/>
          </w:tcPr>
          <w:p w14:paraId="46963519" w14:textId="5F45EA29" w:rsidR="00230397" w:rsidRDefault="00230397" w:rsidP="00230397"/>
        </w:tc>
        <w:tc>
          <w:tcPr>
            <w:tcW w:w="1255" w:type="dxa"/>
          </w:tcPr>
          <w:p w14:paraId="69F0EE9C" w14:textId="77777777" w:rsidR="00230397" w:rsidRDefault="00230397" w:rsidP="00230397"/>
        </w:tc>
        <w:tc>
          <w:tcPr>
            <w:tcW w:w="3057" w:type="dxa"/>
          </w:tcPr>
          <w:p w14:paraId="19B694CF" w14:textId="77777777" w:rsidR="00230397" w:rsidRDefault="00230397" w:rsidP="00230397"/>
        </w:tc>
      </w:tr>
      <w:tr w:rsidR="00230397" w14:paraId="2968E825" w14:textId="77777777" w:rsidTr="00550D7C">
        <w:trPr>
          <w:trHeight w:val="216"/>
        </w:trPr>
        <w:tc>
          <w:tcPr>
            <w:tcW w:w="1674" w:type="dxa"/>
          </w:tcPr>
          <w:p w14:paraId="61A8AB7B" w14:textId="77777777" w:rsidR="00230397" w:rsidRDefault="00230397" w:rsidP="00230397"/>
        </w:tc>
        <w:tc>
          <w:tcPr>
            <w:tcW w:w="1686" w:type="dxa"/>
          </w:tcPr>
          <w:p w14:paraId="1EC76F78" w14:textId="77777777" w:rsidR="00230397" w:rsidRDefault="00230397" w:rsidP="00230397"/>
        </w:tc>
        <w:tc>
          <w:tcPr>
            <w:tcW w:w="1991" w:type="dxa"/>
          </w:tcPr>
          <w:p w14:paraId="640C03A4" w14:textId="77777777" w:rsidR="00230397" w:rsidRDefault="00230397" w:rsidP="00230397"/>
        </w:tc>
        <w:tc>
          <w:tcPr>
            <w:tcW w:w="1774" w:type="dxa"/>
          </w:tcPr>
          <w:p w14:paraId="3BF49B7F" w14:textId="77777777" w:rsidR="00230397" w:rsidRDefault="00230397" w:rsidP="00230397"/>
        </w:tc>
        <w:tc>
          <w:tcPr>
            <w:tcW w:w="1255" w:type="dxa"/>
          </w:tcPr>
          <w:p w14:paraId="14912B76" w14:textId="77777777" w:rsidR="00230397" w:rsidRDefault="00230397" w:rsidP="00230397"/>
        </w:tc>
        <w:tc>
          <w:tcPr>
            <w:tcW w:w="1255" w:type="dxa"/>
          </w:tcPr>
          <w:p w14:paraId="21F1BCD8" w14:textId="438D08A3" w:rsidR="00230397" w:rsidRDefault="00230397" w:rsidP="00230397"/>
        </w:tc>
        <w:tc>
          <w:tcPr>
            <w:tcW w:w="1255" w:type="dxa"/>
          </w:tcPr>
          <w:p w14:paraId="62D01748" w14:textId="77777777" w:rsidR="00230397" w:rsidRDefault="00230397" w:rsidP="00230397"/>
        </w:tc>
        <w:tc>
          <w:tcPr>
            <w:tcW w:w="3057" w:type="dxa"/>
          </w:tcPr>
          <w:p w14:paraId="7E1FEA35" w14:textId="77777777" w:rsidR="00230397" w:rsidRDefault="00230397" w:rsidP="00230397"/>
        </w:tc>
      </w:tr>
      <w:tr w:rsidR="00230397" w14:paraId="53EE419D" w14:textId="77777777" w:rsidTr="00550D7C">
        <w:trPr>
          <w:trHeight w:val="216"/>
        </w:trPr>
        <w:tc>
          <w:tcPr>
            <w:tcW w:w="1674" w:type="dxa"/>
          </w:tcPr>
          <w:p w14:paraId="389E94B4" w14:textId="77777777" w:rsidR="00230397" w:rsidRDefault="00230397" w:rsidP="00230397"/>
        </w:tc>
        <w:tc>
          <w:tcPr>
            <w:tcW w:w="1686" w:type="dxa"/>
          </w:tcPr>
          <w:p w14:paraId="36BB9F3F" w14:textId="77777777" w:rsidR="00230397" w:rsidRDefault="00230397" w:rsidP="00230397"/>
        </w:tc>
        <w:tc>
          <w:tcPr>
            <w:tcW w:w="1991" w:type="dxa"/>
          </w:tcPr>
          <w:p w14:paraId="56D91644" w14:textId="77777777" w:rsidR="00230397" w:rsidRDefault="00230397" w:rsidP="00230397"/>
        </w:tc>
        <w:tc>
          <w:tcPr>
            <w:tcW w:w="1774" w:type="dxa"/>
          </w:tcPr>
          <w:p w14:paraId="61381B7F" w14:textId="77777777" w:rsidR="00230397" w:rsidRDefault="00230397" w:rsidP="00230397"/>
        </w:tc>
        <w:tc>
          <w:tcPr>
            <w:tcW w:w="1255" w:type="dxa"/>
          </w:tcPr>
          <w:p w14:paraId="4F61F96A" w14:textId="77777777" w:rsidR="00230397" w:rsidRDefault="00230397" w:rsidP="00230397"/>
        </w:tc>
        <w:tc>
          <w:tcPr>
            <w:tcW w:w="1255" w:type="dxa"/>
          </w:tcPr>
          <w:p w14:paraId="3F3A41C5" w14:textId="7C010D23" w:rsidR="00230397" w:rsidRDefault="00230397" w:rsidP="00230397"/>
        </w:tc>
        <w:tc>
          <w:tcPr>
            <w:tcW w:w="1255" w:type="dxa"/>
          </w:tcPr>
          <w:p w14:paraId="1821A352" w14:textId="77777777" w:rsidR="00230397" w:rsidRDefault="00230397" w:rsidP="00230397"/>
        </w:tc>
        <w:tc>
          <w:tcPr>
            <w:tcW w:w="3057" w:type="dxa"/>
          </w:tcPr>
          <w:p w14:paraId="1B6D875A" w14:textId="77777777" w:rsidR="00230397" w:rsidRDefault="00230397" w:rsidP="00230397"/>
        </w:tc>
      </w:tr>
      <w:tr w:rsidR="00230397" w14:paraId="20A28AC6" w14:textId="77777777" w:rsidTr="00550D7C">
        <w:trPr>
          <w:trHeight w:val="216"/>
        </w:trPr>
        <w:tc>
          <w:tcPr>
            <w:tcW w:w="1674" w:type="dxa"/>
          </w:tcPr>
          <w:p w14:paraId="76580D88" w14:textId="77777777" w:rsidR="00230397" w:rsidRDefault="00230397" w:rsidP="00230397"/>
        </w:tc>
        <w:tc>
          <w:tcPr>
            <w:tcW w:w="1686" w:type="dxa"/>
          </w:tcPr>
          <w:p w14:paraId="2B0C1105" w14:textId="77777777" w:rsidR="00230397" w:rsidRDefault="00230397" w:rsidP="00230397"/>
        </w:tc>
        <w:tc>
          <w:tcPr>
            <w:tcW w:w="1991" w:type="dxa"/>
          </w:tcPr>
          <w:p w14:paraId="08F5B4FA" w14:textId="77777777" w:rsidR="00230397" w:rsidRDefault="00230397" w:rsidP="00230397"/>
        </w:tc>
        <w:tc>
          <w:tcPr>
            <w:tcW w:w="1774" w:type="dxa"/>
          </w:tcPr>
          <w:p w14:paraId="552C8B39" w14:textId="77777777" w:rsidR="00230397" w:rsidRDefault="00230397" w:rsidP="00230397"/>
        </w:tc>
        <w:tc>
          <w:tcPr>
            <w:tcW w:w="1255" w:type="dxa"/>
          </w:tcPr>
          <w:p w14:paraId="5CD225E0" w14:textId="77777777" w:rsidR="00230397" w:rsidRDefault="00230397" w:rsidP="00230397"/>
        </w:tc>
        <w:tc>
          <w:tcPr>
            <w:tcW w:w="1255" w:type="dxa"/>
          </w:tcPr>
          <w:p w14:paraId="4D9FA3F4" w14:textId="77B45948" w:rsidR="00230397" w:rsidRDefault="00230397" w:rsidP="00230397"/>
        </w:tc>
        <w:tc>
          <w:tcPr>
            <w:tcW w:w="1255" w:type="dxa"/>
          </w:tcPr>
          <w:p w14:paraId="5204C641" w14:textId="77777777" w:rsidR="00230397" w:rsidRDefault="00230397" w:rsidP="00230397"/>
        </w:tc>
        <w:tc>
          <w:tcPr>
            <w:tcW w:w="3057" w:type="dxa"/>
          </w:tcPr>
          <w:p w14:paraId="184B6D08" w14:textId="77777777" w:rsidR="00230397" w:rsidRDefault="00230397" w:rsidP="00230397"/>
        </w:tc>
      </w:tr>
      <w:tr w:rsidR="00230397" w14:paraId="0F28F4A7" w14:textId="77777777" w:rsidTr="00550D7C">
        <w:trPr>
          <w:trHeight w:val="216"/>
        </w:trPr>
        <w:tc>
          <w:tcPr>
            <w:tcW w:w="1674" w:type="dxa"/>
          </w:tcPr>
          <w:p w14:paraId="16B2909E" w14:textId="77777777" w:rsidR="00230397" w:rsidRDefault="00230397" w:rsidP="00230397"/>
        </w:tc>
        <w:tc>
          <w:tcPr>
            <w:tcW w:w="1686" w:type="dxa"/>
          </w:tcPr>
          <w:p w14:paraId="5B62CA33" w14:textId="77777777" w:rsidR="00230397" w:rsidRDefault="00230397" w:rsidP="00230397"/>
        </w:tc>
        <w:tc>
          <w:tcPr>
            <w:tcW w:w="1991" w:type="dxa"/>
          </w:tcPr>
          <w:p w14:paraId="77F3E755" w14:textId="77777777" w:rsidR="00230397" w:rsidRDefault="00230397" w:rsidP="00230397"/>
        </w:tc>
        <w:tc>
          <w:tcPr>
            <w:tcW w:w="1774" w:type="dxa"/>
          </w:tcPr>
          <w:p w14:paraId="62FE9BCB" w14:textId="77777777" w:rsidR="00230397" w:rsidRDefault="00230397" w:rsidP="00230397"/>
        </w:tc>
        <w:tc>
          <w:tcPr>
            <w:tcW w:w="1255" w:type="dxa"/>
          </w:tcPr>
          <w:p w14:paraId="733FBE50" w14:textId="77777777" w:rsidR="00230397" w:rsidRDefault="00230397" w:rsidP="00230397"/>
        </w:tc>
        <w:tc>
          <w:tcPr>
            <w:tcW w:w="1255" w:type="dxa"/>
          </w:tcPr>
          <w:p w14:paraId="519F1E7A" w14:textId="7317CDD1" w:rsidR="00230397" w:rsidRDefault="00230397" w:rsidP="00230397"/>
        </w:tc>
        <w:tc>
          <w:tcPr>
            <w:tcW w:w="1255" w:type="dxa"/>
          </w:tcPr>
          <w:p w14:paraId="25EF19C3" w14:textId="77777777" w:rsidR="00230397" w:rsidRDefault="00230397" w:rsidP="00230397"/>
        </w:tc>
        <w:tc>
          <w:tcPr>
            <w:tcW w:w="3057" w:type="dxa"/>
          </w:tcPr>
          <w:p w14:paraId="3D70102A" w14:textId="77777777" w:rsidR="00230397" w:rsidRDefault="00230397" w:rsidP="00230397"/>
        </w:tc>
      </w:tr>
    </w:tbl>
    <w:p w14:paraId="313E5288" w14:textId="77777777" w:rsidR="00AD071B" w:rsidRDefault="00AD071B"/>
    <w:sectPr w:rsidR="00AD071B" w:rsidSect="006806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09DE" w14:textId="77777777" w:rsidR="006C1ABD" w:rsidRDefault="006C1ABD" w:rsidP="00680661">
      <w:pPr>
        <w:spacing w:after="0" w:line="240" w:lineRule="auto"/>
      </w:pPr>
      <w:r>
        <w:separator/>
      </w:r>
    </w:p>
  </w:endnote>
  <w:endnote w:type="continuationSeparator" w:id="0">
    <w:p w14:paraId="6D46AD85" w14:textId="77777777" w:rsidR="006C1ABD" w:rsidRDefault="006C1ABD" w:rsidP="006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27FF" w14:textId="77777777" w:rsidR="006C1ABD" w:rsidRDefault="006C1ABD" w:rsidP="00680661">
      <w:pPr>
        <w:spacing w:after="0" w:line="240" w:lineRule="auto"/>
      </w:pPr>
      <w:r>
        <w:separator/>
      </w:r>
    </w:p>
  </w:footnote>
  <w:footnote w:type="continuationSeparator" w:id="0">
    <w:p w14:paraId="630F8BED" w14:textId="77777777" w:rsidR="006C1ABD" w:rsidRDefault="006C1ABD" w:rsidP="00680661">
      <w:pPr>
        <w:spacing w:after="0" w:line="240" w:lineRule="auto"/>
      </w:pPr>
      <w:r>
        <w:continuationSeparator/>
      </w:r>
    </w:p>
  </w:footnote>
  <w:footnote w:id="1">
    <w:p w14:paraId="3FCCA474" w14:textId="1ED7ED2D" w:rsidR="00230397" w:rsidRDefault="00230397" w:rsidP="00230397">
      <w:pPr>
        <w:pStyle w:val="FootnoteText"/>
      </w:pPr>
      <w:r>
        <w:rPr>
          <w:rStyle w:val="FootnoteReference"/>
        </w:rPr>
        <w:footnoteRef/>
      </w:r>
      <w:r>
        <w:t xml:space="preserve"> At home or at school</w:t>
      </w:r>
    </w:p>
  </w:footnote>
  <w:footnote w:id="2">
    <w:p w14:paraId="43C1950E" w14:textId="260EEBA1" w:rsidR="00230397" w:rsidRDefault="00230397" w:rsidP="00230397">
      <w:pPr>
        <w:pStyle w:val="FootnoteText"/>
      </w:pPr>
      <w:r>
        <w:rPr>
          <w:rStyle w:val="FootnoteReference"/>
        </w:rPr>
        <w:footnoteRef/>
      </w:r>
      <w:r>
        <w:t xml:space="preserve"> This will only change if the Rag rating changes</w:t>
      </w:r>
    </w:p>
  </w:footnote>
  <w:footnote w:id="3">
    <w:p w14:paraId="66C8BDC0" w14:textId="30ACC5EC" w:rsidR="0077620D" w:rsidRDefault="007762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74A1">
        <w:t>Begin Monday 27</w:t>
      </w:r>
      <w:r w:rsidR="004E74A1" w:rsidRPr="004E74A1">
        <w:rPr>
          <w:vertAlign w:val="superscript"/>
        </w:rPr>
        <w:t>th</w:t>
      </w:r>
      <w:r w:rsidR="004E74A1">
        <w:t xml:space="preserve"> April and </w:t>
      </w:r>
      <w:bookmarkStart w:id="1" w:name="_Hlk38557136"/>
      <w:r w:rsidR="00A5011C">
        <w:t>substitute the ongoing weekly date for further returns</w:t>
      </w:r>
      <w:bookmarkEnd w:id="1"/>
    </w:p>
  </w:footnote>
  <w:footnote w:id="4">
    <w:p w14:paraId="30580D13" w14:textId="06F64C53" w:rsidR="00A5011C" w:rsidRDefault="00A50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72B7">
        <w:t>Begins for W/B 20</w:t>
      </w:r>
      <w:r w:rsidR="003E72B7" w:rsidRPr="003E72B7">
        <w:rPr>
          <w:vertAlign w:val="superscript"/>
        </w:rPr>
        <w:t>th</w:t>
      </w:r>
      <w:r w:rsidR="003E72B7">
        <w:t xml:space="preserve"> April and substitute the ongoing weekly date for further returns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1B"/>
    <w:rsid w:val="0002554F"/>
    <w:rsid w:val="00102735"/>
    <w:rsid w:val="001114B6"/>
    <w:rsid w:val="00230397"/>
    <w:rsid w:val="002538F9"/>
    <w:rsid w:val="00256F3E"/>
    <w:rsid w:val="00384FDD"/>
    <w:rsid w:val="003E72B7"/>
    <w:rsid w:val="00473D7D"/>
    <w:rsid w:val="004E74A1"/>
    <w:rsid w:val="00516405"/>
    <w:rsid w:val="006174DE"/>
    <w:rsid w:val="00666524"/>
    <w:rsid w:val="00680661"/>
    <w:rsid w:val="00686C41"/>
    <w:rsid w:val="006C1ABD"/>
    <w:rsid w:val="007165B9"/>
    <w:rsid w:val="0077620D"/>
    <w:rsid w:val="00814400"/>
    <w:rsid w:val="00830C0F"/>
    <w:rsid w:val="00992966"/>
    <w:rsid w:val="00A5011C"/>
    <w:rsid w:val="00AD071B"/>
    <w:rsid w:val="00AD3ED4"/>
    <w:rsid w:val="00B57C6B"/>
    <w:rsid w:val="00B70049"/>
    <w:rsid w:val="00C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E9F8"/>
  <w15:chartTrackingRefBased/>
  <w15:docId w15:val="{08F4866D-56B6-40A5-8EEE-53F919D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32C9703FD194393D3FC3DF83C250C" ma:contentTypeVersion="4" ma:contentTypeDescription="Create a new document." ma:contentTypeScope="" ma:versionID="58f54b283433dca0d3afe369d6d9b107">
  <xsd:schema xmlns:xsd="http://www.w3.org/2001/XMLSchema" xmlns:xs="http://www.w3.org/2001/XMLSchema" xmlns:p="http://schemas.microsoft.com/office/2006/metadata/properties" xmlns:ns3="c5ced534-9689-4189-b317-94dd57958082" targetNamespace="http://schemas.microsoft.com/office/2006/metadata/properties" ma:root="true" ma:fieldsID="56d11d6603abd88f0b4f2dab716bdad5" ns3:_="">
    <xsd:import namespace="c5ced534-9689-4189-b317-94dd57958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d534-9689-4189-b317-94dd5795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C249-C4A4-48C0-A68D-F7E7063AC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ed534-9689-4189-b317-94dd57958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BD16C-33CA-41F8-B970-49720075D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BABEB-3957-4E9D-A3B4-963448AFE383}">
  <ds:schemaRefs>
    <ds:schemaRef ds:uri="http://schemas.microsoft.com/office/infopath/2007/PartnerControls"/>
    <ds:schemaRef ds:uri="c5ced534-9689-4189-b317-94dd579580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6C9CE9-1A07-4FC7-9D84-54DB3662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Fox</dc:creator>
  <cp:keywords/>
  <dc:description/>
  <cp:lastModifiedBy>Suzy Francis</cp:lastModifiedBy>
  <cp:revision>2</cp:revision>
  <dcterms:created xsi:type="dcterms:W3CDTF">2020-10-06T11:47:00Z</dcterms:created>
  <dcterms:modified xsi:type="dcterms:W3CDTF">2020-10-06T11:47:00Z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0x010100B6D32C9703FD194393D3FC3DF83C250C</vt:lpwstr>
  </property>
</Properties>
</file>