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3B99" w14:textId="77777777" w:rsidR="007B2AA3" w:rsidRDefault="007B2AA3">
      <w:pPr>
        <w:ind w:left="0" w:right="-846" w:hanging="2"/>
        <w:jc w:val="center"/>
        <w:rPr>
          <w:rFonts w:ascii="Arial" w:eastAsia="Arial" w:hAnsi="Arial" w:cs="Arial"/>
        </w:rPr>
      </w:pPr>
      <w:bookmarkStart w:id="0" w:name="_GoBack"/>
      <w:bookmarkEnd w:id="0"/>
    </w:p>
    <w:p w14:paraId="3CD23EBD" w14:textId="77777777" w:rsidR="007B2AA3" w:rsidRDefault="007B2AA3">
      <w:pPr>
        <w:ind w:left="0" w:hanging="2"/>
        <w:rPr>
          <w:rFonts w:ascii="Arial" w:eastAsia="Arial" w:hAnsi="Arial" w:cs="Arial"/>
        </w:rPr>
      </w:pPr>
    </w:p>
    <w:p w14:paraId="68BDB08D" w14:textId="77777777" w:rsidR="007B2AA3" w:rsidRDefault="007B2AA3">
      <w:pPr>
        <w:ind w:left="0" w:hanging="2"/>
        <w:rPr>
          <w:rFonts w:ascii="Arial" w:eastAsia="Arial" w:hAnsi="Arial" w:cs="Arial"/>
        </w:rPr>
      </w:pPr>
    </w:p>
    <w:p w14:paraId="502AED89" w14:textId="77777777" w:rsidR="007B2AA3" w:rsidRDefault="00A11441">
      <w:pPr>
        <w:ind w:left="1" w:hanging="3"/>
        <w:jc w:val="center"/>
        <w:rPr>
          <w:rFonts w:ascii="Arial" w:eastAsia="Arial" w:hAnsi="Arial" w:cs="Arial"/>
          <w:b/>
          <w:sz w:val="32"/>
          <w:szCs w:val="32"/>
        </w:rPr>
      </w:pPr>
      <w:r>
        <w:rPr>
          <w:rFonts w:ascii="Arial" w:eastAsia="Arial" w:hAnsi="Arial" w:cs="Arial"/>
          <w:b/>
          <w:sz w:val="32"/>
          <w:szCs w:val="32"/>
        </w:rPr>
        <w:t>KS2 MODERATION HANDBOOK</w:t>
      </w:r>
    </w:p>
    <w:p w14:paraId="19E77238" w14:textId="77777777" w:rsidR="007B2AA3" w:rsidRDefault="007B2AA3">
      <w:pPr>
        <w:ind w:left="0" w:hanging="2"/>
        <w:rPr>
          <w:rFonts w:ascii="Arial" w:eastAsia="Arial" w:hAnsi="Arial" w:cs="Arial"/>
        </w:rPr>
      </w:pPr>
    </w:p>
    <w:p w14:paraId="5F1592D4" w14:textId="77777777" w:rsidR="007B2AA3" w:rsidRDefault="007B2AA3">
      <w:pPr>
        <w:ind w:left="0" w:hanging="2"/>
        <w:rPr>
          <w:rFonts w:ascii="Arial" w:eastAsia="Arial" w:hAnsi="Arial" w:cs="Arial"/>
        </w:rPr>
      </w:pPr>
    </w:p>
    <w:p w14:paraId="59AEA99A" w14:textId="77777777" w:rsidR="007B2AA3" w:rsidRDefault="007B2AA3">
      <w:pPr>
        <w:ind w:left="0" w:hanging="2"/>
        <w:rPr>
          <w:rFonts w:ascii="Arial" w:eastAsia="Arial" w:hAnsi="Arial" w:cs="Arial"/>
        </w:rPr>
      </w:pPr>
    </w:p>
    <w:p w14:paraId="1CAD69F1" w14:textId="77777777" w:rsidR="007B2AA3" w:rsidRDefault="00A11441">
      <w:pPr>
        <w:pStyle w:val="Heading4"/>
        <w:ind w:left="1" w:hanging="3"/>
        <w:jc w:val="left"/>
      </w:pPr>
      <w:r>
        <w:t>TABLE OF CONTENTS</w:t>
      </w:r>
    </w:p>
    <w:p w14:paraId="43C5F2BB" w14:textId="77777777" w:rsidR="007B2AA3" w:rsidRDefault="007B2AA3">
      <w:pPr>
        <w:ind w:left="1" w:hanging="3"/>
        <w:rPr>
          <w:rFonts w:ascii="Arial" w:eastAsia="Arial" w:hAnsi="Arial" w:cs="Arial"/>
          <w:sz w:val="28"/>
          <w:szCs w:val="28"/>
        </w:rPr>
      </w:pPr>
    </w:p>
    <w:p w14:paraId="1BFDC1E8" w14:textId="77777777" w:rsidR="007B2AA3" w:rsidRDefault="007B2AA3">
      <w:pPr>
        <w:pStyle w:val="Heading5"/>
        <w:ind w:left="0" w:hanging="2"/>
        <w:rPr>
          <w:sz w:val="24"/>
          <w:szCs w:val="24"/>
        </w:rPr>
      </w:pPr>
    </w:p>
    <w:p w14:paraId="7104B02E" w14:textId="77777777" w:rsidR="007B2AA3" w:rsidRDefault="007B2AA3">
      <w:pPr>
        <w:pStyle w:val="Heading5"/>
        <w:ind w:left="0" w:hanging="2"/>
        <w:rPr>
          <w:sz w:val="24"/>
          <w:szCs w:val="24"/>
        </w:rPr>
      </w:pPr>
    </w:p>
    <w:p w14:paraId="5BE7B8D0" w14:textId="77777777" w:rsidR="007B2AA3" w:rsidRDefault="00A11441">
      <w:pPr>
        <w:pStyle w:val="Heading5"/>
        <w:tabs>
          <w:tab w:val="right" w:pos="9923"/>
        </w:tabs>
        <w:spacing w:after="60"/>
        <w:ind w:left="0" w:right="261" w:hanging="2"/>
        <w:rPr>
          <w:sz w:val="24"/>
          <w:szCs w:val="24"/>
        </w:rPr>
      </w:pPr>
      <w:r>
        <w:rPr>
          <w:sz w:val="24"/>
          <w:szCs w:val="24"/>
        </w:rPr>
        <w:t>PURPOSE OF THIS BOOKLET</w:t>
      </w:r>
      <w:r>
        <w:rPr>
          <w:sz w:val="24"/>
          <w:szCs w:val="24"/>
        </w:rPr>
        <w:tab/>
      </w:r>
    </w:p>
    <w:p w14:paraId="63A9F72D" w14:textId="77777777" w:rsidR="007B2AA3" w:rsidRPr="00DC5F11" w:rsidRDefault="00A11441" w:rsidP="00DC5F11">
      <w:pPr>
        <w:pStyle w:val="ListParagraph"/>
        <w:numPr>
          <w:ilvl w:val="0"/>
          <w:numId w:val="18"/>
        </w:numPr>
        <w:spacing w:after="60"/>
        <w:ind w:leftChars="0" w:firstLineChars="0"/>
        <w:rPr>
          <w:rFonts w:ascii="Arial" w:eastAsia="Arial" w:hAnsi="Arial" w:cs="Arial"/>
          <w:sz w:val="22"/>
          <w:szCs w:val="22"/>
        </w:rPr>
      </w:pPr>
      <w:r w:rsidRPr="00DC5F11">
        <w:rPr>
          <w:rFonts w:ascii="Arial" w:eastAsia="Arial" w:hAnsi="Arial" w:cs="Arial"/>
          <w:sz w:val="22"/>
          <w:szCs w:val="22"/>
        </w:rPr>
        <w:t>Introduction</w:t>
      </w:r>
    </w:p>
    <w:p w14:paraId="0A7C5D9B" w14:textId="40B14ECB" w:rsidR="007B2AA3" w:rsidRPr="00DC5F11" w:rsidRDefault="00A11441" w:rsidP="00DC5F11">
      <w:pPr>
        <w:pStyle w:val="ListParagraph"/>
        <w:numPr>
          <w:ilvl w:val="0"/>
          <w:numId w:val="18"/>
        </w:numPr>
        <w:tabs>
          <w:tab w:val="right" w:pos="9923"/>
        </w:tabs>
        <w:spacing w:after="60"/>
        <w:ind w:leftChars="0" w:firstLineChars="0"/>
        <w:rPr>
          <w:rFonts w:ascii="Arial" w:eastAsia="Arial" w:hAnsi="Arial" w:cs="Arial"/>
          <w:sz w:val="22"/>
          <w:szCs w:val="22"/>
        </w:rPr>
      </w:pPr>
      <w:r w:rsidRPr="00DC5F11">
        <w:rPr>
          <w:rFonts w:ascii="Arial" w:eastAsia="Arial" w:hAnsi="Arial" w:cs="Arial"/>
          <w:sz w:val="22"/>
          <w:szCs w:val="22"/>
        </w:rPr>
        <w:t>Ta</w:t>
      </w:r>
      <w:r w:rsidR="00DC5F11" w:rsidRPr="00DC5F11">
        <w:rPr>
          <w:rFonts w:ascii="Arial" w:eastAsia="Arial" w:hAnsi="Arial" w:cs="Arial"/>
          <w:sz w:val="22"/>
          <w:szCs w:val="22"/>
        </w:rPr>
        <w:t xml:space="preserve">rget </w:t>
      </w:r>
      <w:r w:rsidRPr="00DC5F11">
        <w:rPr>
          <w:rFonts w:ascii="Arial" w:eastAsia="Arial" w:hAnsi="Arial" w:cs="Arial"/>
          <w:sz w:val="22"/>
          <w:szCs w:val="22"/>
        </w:rPr>
        <w:t>audience</w:t>
      </w:r>
    </w:p>
    <w:p w14:paraId="601FB822" w14:textId="39937443" w:rsidR="007B2AA3" w:rsidRPr="00DC5F11" w:rsidRDefault="00DC5F11" w:rsidP="00DC5F11">
      <w:pPr>
        <w:pStyle w:val="ListParagraph"/>
        <w:numPr>
          <w:ilvl w:val="0"/>
          <w:numId w:val="18"/>
        </w:numPr>
        <w:tabs>
          <w:tab w:val="right" w:pos="9923"/>
        </w:tabs>
        <w:ind w:leftChars="0" w:firstLineChars="0"/>
        <w:rPr>
          <w:rFonts w:ascii="Arial" w:eastAsia="Arial" w:hAnsi="Arial" w:cs="Arial"/>
          <w:sz w:val="22"/>
          <w:szCs w:val="22"/>
        </w:rPr>
      </w:pPr>
      <w:r w:rsidRPr="00DC5F11">
        <w:rPr>
          <w:rFonts w:ascii="Arial" w:eastAsia="Arial" w:hAnsi="Arial" w:cs="Arial"/>
          <w:sz w:val="22"/>
          <w:szCs w:val="22"/>
        </w:rPr>
        <w:t>Contacts</w:t>
      </w:r>
    </w:p>
    <w:p w14:paraId="3BE7CC5D" w14:textId="77777777" w:rsidR="007B2AA3" w:rsidRDefault="007B2AA3">
      <w:pPr>
        <w:tabs>
          <w:tab w:val="right" w:pos="9923"/>
        </w:tabs>
        <w:ind w:left="0" w:hanging="2"/>
        <w:rPr>
          <w:rFonts w:ascii="Arial" w:eastAsia="Arial" w:hAnsi="Arial" w:cs="Arial"/>
          <w:sz w:val="22"/>
          <w:szCs w:val="22"/>
        </w:rPr>
      </w:pPr>
    </w:p>
    <w:p w14:paraId="4697E7B9" w14:textId="77777777" w:rsidR="007B2AA3" w:rsidRDefault="007B2AA3">
      <w:pPr>
        <w:tabs>
          <w:tab w:val="right" w:pos="9923"/>
        </w:tabs>
        <w:ind w:left="0" w:hanging="2"/>
        <w:rPr>
          <w:rFonts w:ascii="Arial" w:eastAsia="Arial" w:hAnsi="Arial" w:cs="Arial"/>
          <w:sz w:val="22"/>
          <w:szCs w:val="22"/>
        </w:rPr>
      </w:pPr>
    </w:p>
    <w:p w14:paraId="4CA1792D" w14:textId="40BA3089" w:rsidR="007B2AA3" w:rsidRDefault="00A11441">
      <w:pPr>
        <w:pStyle w:val="Heading6"/>
        <w:tabs>
          <w:tab w:val="right" w:pos="9923"/>
        </w:tabs>
        <w:spacing w:after="60"/>
        <w:ind w:left="0" w:hanging="2"/>
        <w:rPr>
          <w:sz w:val="24"/>
          <w:szCs w:val="24"/>
        </w:rPr>
      </w:pPr>
      <w:r>
        <w:rPr>
          <w:sz w:val="24"/>
          <w:szCs w:val="24"/>
        </w:rPr>
        <w:t>END OF KEY STAGE 2 WRITING ASSESSMENT - 202</w:t>
      </w:r>
      <w:r w:rsidR="00375487">
        <w:rPr>
          <w:sz w:val="24"/>
          <w:szCs w:val="24"/>
        </w:rPr>
        <w:t>3</w:t>
      </w:r>
      <w:r>
        <w:rPr>
          <w:sz w:val="24"/>
          <w:szCs w:val="24"/>
        </w:rPr>
        <w:tab/>
      </w:r>
    </w:p>
    <w:p w14:paraId="5C5AC0F7" w14:textId="77777777" w:rsidR="00DC5F11" w:rsidRPr="00DC5F11" w:rsidRDefault="00A11441" w:rsidP="00DC5F11">
      <w:pPr>
        <w:pStyle w:val="ListParagraph"/>
        <w:numPr>
          <w:ilvl w:val="0"/>
          <w:numId w:val="19"/>
        </w:numPr>
        <w:pBdr>
          <w:top w:val="nil"/>
          <w:left w:val="nil"/>
          <w:bottom w:val="nil"/>
          <w:right w:val="nil"/>
          <w:between w:val="nil"/>
        </w:pBdr>
        <w:spacing w:after="60" w:line="240" w:lineRule="auto"/>
        <w:ind w:leftChars="0" w:firstLineChars="0"/>
        <w:rPr>
          <w:rFonts w:ascii="Arial" w:eastAsia="Arial" w:hAnsi="Arial" w:cs="Arial"/>
          <w:color w:val="000000"/>
        </w:rPr>
      </w:pPr>
      <w:r w:rsidRPr="00DC5F11">
        <w:rPr>
          <w:rFonts w:ascii="Arial" w:eastAsia="Arial" w:hAnsi="Arial" w:cs="Arial"/>
          <w:color w:val="000000"/>
          <w:sz w:val="22"/>
          <w:szCs w:val="22"/>
        </w:rPr>
        <w:t xml:space="preserve">Arrangements </w:t>
      </w:r>
    </w:p>
    <w:p w14:paraId="01C27D68" w14:textId="3EAF0B8C" w:rsidR="007B2AA3" w:rsidRPr="00DC5F11" w:rsidRDefault="00A11441" w:rsidP="00DC5F11">
      <w:pPr>
        <w:pStyle w:val="ListParagraph"/>
        <w:numPr>
          <w:ilvl w:val="0"/>
          <w:numId w:val="19"/>
        </w:numPr>
        <w:pBdr>
          <w:top w:val="nil"/>
          <w:left w:val="nil"/>
          <w:bottom w:val="nil"/>
          <w:right w:val="nil"/>
          <w:between w:val="nil"/>
        </w:pBdr>
        <w:spacing w:after="60" w:line="240" w:lineRule="auto"/>
        <w:ind w:leftChars="0" w:firstLineChars="0"/>
        <w:rPr>
          <w:rFonts w:ascii="Arial" w:eastAsia="Arial" w:hAnsi="Arial" w:cs="Arial"/>
          <w:color w:val="000000"/>
        </w:rPr>
      </w:pPr>
      <w:r w:rsidRPr="00DC5F11">
        <w:rPr>
          <w:rFonts w:ascii="Arial" w:eastAsia="Arial" w:hAnsi="Arial" w:cs="Arial"/>
          <w:sz w:val="22"/>
          <w:szCs w:val="22"/>
        </w:rPr>
        <w:t>Purpose of the moderation</w:t>
      </w:r>
    </w:p>
    <w:p w14:paraId="1D51B4A8" w14:textId="77777777" w:rsidR="007B2AA3" w:rsidRPr="00DC5F11" w:rsidRDefault="00A11441" w:rsidP="00DC5F11">
      <w:pPr>
        <w:pStyle w:val="ListParagraph"/>
        <w:numPr>
          <w:ilvl w:val="0"/>
          <w:numId w:val="19"/>
        </w:numPr>
        <w:tabs>
          <w:tab w:val="right" w:pos="9923"/>
        </w:tabs>
        <w:spacing w:after="60"/>
        <w:ind w:leftChars="0" w:firstLineChars="0"/>
        <w:rPr>
          <w:rFonts w:ascii="Arial" w:eastAsia="Arial" w:hAnsi="Arial" w:cs="Arial"/>
          <w:sz w:val="22"/>
          <w:szCs w:val="22"/>
        </w:rPr>
      </w:pPr>
      <w:r w:rsidRPr="00DC5F11">
        <w:rPr>
          <w:rFonts w:ascii="Arial" w:eastAsia="Arial" w:hAnsi="Arial" w:cs="Arial"/>
          <w:sz w:val="22"/>
          <w:szCs w:val="22"/>
        </w:rPr>
        <w:t>Moderation management</w:t>
      </w:r>
    </w:p>
    <w:p w14:paraId="628C5B83" w14:textId="77777777" w:rsidR="007B2AA3" w:rsidRPr="00DC5F11" w:rsidRDefault="00A11441" w:rsidP="00DC5F11">
      <w:pPr>
        <w:pStyle w:val="ListParagraph"/>
        <w:numPr>
          <w:ilvl w:val="0"/>
          <w:numId w:val="19"/>
        </w:numPr>
        <w:tabs>
          <w:tab w:val="right" w:pos="9923"/>
        </w:tabs>
        <w:ind w:leftChars="0" w:firstLineChars="0"/>
        <w:rPr>
          <w:rFonts w:ascii="Arial" w:eastAsia="Arial" w:hAnsi="Arial" w:cs="Arial"/>
          <w:sz w:val="22"/>
          <w:szCs w:val="22"/>
        </w:rPr>
      </w:pPr>
      <w:r w:rsidRPr="00DC5F11">
        <w:rPr>
          <w:rFonts w:ascii="Arial" w:eastAsia="Arial" w:hAnsi="Arial" w:cs="Arial"/>
          <w:sz w:val="22"/>
          <w:szCs w:val="22"/>
        </w:rPr>
        <w:t xml:space="preserve">Selecting schools to be moderated </w:t>
      </w:r>
    </w:p>
    <w:p w14:paraId="3D9F9033" w14:textId="77777777" w:rsidR="007B2AA3" w:rsidRPr="00DC5F11" w:rsidRDefault="00A11441" w:rsidP="00DC5F11">
      <w:pPr>
        <w:pStyle w:val="ListParagraph"/>
        <w:numPr>
          <w:ilvl w:val="0"/>
          <w:numId w:val="19"/>
        </w:numPr>
        <w:tabs>
          <w:tab w:val="right" w:pos="9923"/>
        </w:tabs>
        <w:ind w:leftChars="0" w:firstLineChars="0"/>
        <w:rPr>
          <w:rFonts w:ascii="Arial" w:eastAsia="Arial" w:hAnsi="Arial" w:cs="Arial"/>
          <w:sz w:val="22"/>
          <w:szCs w:val="22"/>
        </w:rPr>
      </w:pPr>
      <w:r w:rsidRPr="00DC5F11">
        <w:rPr>
          <w:rFonts w:ascii="Arial" w:eastAsia="Arial" w:hAnsi="Arial" w:cs="Arial"/>
          <w:sz w:val="22"/>
          <w:szCs w:val="22"/>
        </w:rPr>
        <w:t>Academies and Independent Schools</w:t>
      </w:r>
    </w:p>
    <w:p w14:paraId="2D6BC5AD" w14:textId="77777777" w:rsidR="007B2AA3" w:rsidRDefault="007B2AA3">
      <w:pPr>
        <w:tabs>
          <w:tab w:val="right" w:pos="9923"/>
        </w:tabs>
        <w:ind w:left="0" w:hanging="2"/>
        <w:rPr>
          <w:rFonts w:ascii="Arial" w:eastAsia="Arial" w:hAnsi="Arial" w:cs="Arial"/>
          <w:sz w:val="22"/>
          <w:szCs w:val="22"/>
        </w:rPr>
      </w:pPr>
    </w:p>
    <w:p w14:paraId="1A8B4CD3" w14:textId="77777777" w:rsidR="007B2AA3" w:rsidRDefault="00A11441">
      <w:pPr>
        <w:pStyle w:val="Heading6"/>
        <w:tabs>
          <w:tab w:val="right" w:pos="9923"/>
        </w:tabs>
        <w:spacing w:after="60"/>
        <w:ind w:left="0" w:hanging="2"/>
        <w:rPr>
          <w:sz w:val="24"/>
          <w:szCs w:val="24"/>
        </w:rPr>
      </w:pPr>
      <w:r>
        <w:rPr>
          <w:sz w:val="24"/>
          <w:szCs w:val="24"/>
        </w:rPr>
        <w:t xml:space="preserve">PRIOR TO THE VISIT </w:t>
      </w:r>
      <w:r>
        <w:rPr>
          <w:sz w:val="24"/>
          <w:szCs w:val="24"/>
        </w:rPr>
        <w:tab/>
      </w:r>
    </w:p>
    <w:p w14:paraId="6D0EFF5C" w14:textId="77777777" w:rsidR="007B2AA3" w:rsidRPr="00DC5F11" w:rsidRDefault="00A11441" w:rsidP="00DC5F11">
      <w:pPr>
        <w:pStyle w:val="ListParagraph"/>
        <w:numPr>
          <w:ilvl w:val="0"/>
          <w:numId w:val="20"/>
        </w:numPr>
        <w:tabs>
          <w:tab w:val="right" w:pos="9923"/>
        </w:tabs>
        <w:spacing w:after="60"/>
        <w:ind w:leftChars="0" w:firstLineChars="0"/>
        <w:rPr>
          <w:rFonts w:ascii="Arial" w:eastAsia="Arial" w:hAnsi="Arial" w:cs="Arial"/>
          <w:sz w:val="22"/>
          <w:szCs w:val="22"/>
        </w:rPr>
      </w:pPr>
      <w:r w:rsidRPr="00DC5F11">
        <w:rPr>
          <w:rFonts w:ascii="Arial" w:eastAsia="Arial" w:hAnsi="Arial" w:cs="Arial"/>
          <w:sz w:val="22"/>
          <w:szCs w:val="22"/>
        </w:rPr>
        <w:t>Selecting the sample of pupils for moderation</w:t>
      </w:r>
    </w:p>
    <w:p w14:paraId="73675BEA" w14:textId="77777777" w:rsidR="007B2AA3" w:rsidRPr="00DC5F11" w:rsidRDefault="00A11441" w:rsidP="00DC5F11">
      <w:pPr>
        <w:pStyle w:val="ListParagraph"/>
        <w:numPr>
          <w:ilvl w:val="0"/>
          <w:numId w:val="20"/>
        </w:numPr>
        <w:tabs>
          <w:tab w:val="right" w:pos="9923"/>
        </w:tabs>
        <w:spacing w:after="60"/>
        <w:ind w:leftChars="0" w:firstLineChars="0"/>
        <w:rPr>
          <w:rFonts w:ascii="Arial" w:eastAsia="Arial" w:hAnsi="Arial" w:cs="Arial"/>
          <w:sz w:val="22"/>
          <w:szCs w:val="22"/>
        </w:rPr>
      </w:pPr>
      <w:r w:rsidRPr="00DC5F11">
        <w:rPr>
          <w:rFonts w:ascii="Arial" w:eastAsia="Arial" w:hAnsi="Arial" w:cs="Arial"/>
          <w:sz w:val="22"/>
          <w:szCs w:val="22"/>
        </w:rPr>
        <w:t>Assessing pupils with disabilities</w:t>
      </w:r>
    </w:p>
    <w:p w14:paraId="5F3E04A3" w14:textId="5DFB25D6" w:rsidR="007B2AA3" w:rsidRPr="00DC5F11" w:rsidRDefault="00A11441" w:rsidP="00DC5F11">
      <w:pPr>
        <w:pStyle w:val="ListParagraph"/>
        <w:numPr>
          <w:ilvl w:val="0"/>
          <w:numId w:val="20"/>
        </w:numPr>
        <w:tabs>
          <w:tab w:val="right" w:pos="9923"/>
        </w:tabs>
        <w:ind w:leftChars="0" w:firstLineChars="0"/>
        <w:rPr>
          <w:rFonts w:ascii="Arial" w:eastAsia="Arial" w:hAnsi="Arial" w:cs="Arial"/>
          <w:sz w:val="22"/>
          <w:szCs w:val="22"/>
        </w:rPr>
      </w:pPr>
      <w:r w:rsidRPr="00DC5F11">
        <w:rPr>
          <w:rFonts w:ascii="Arial" w:eastAsia="Arial" w:hAnsi="Arial" w:cs="Arial"/>
          <w:sz w:val="22"/>
          <w:szCs w:val="22"/>
        </w:rPr>
        <w:t xml:space="preserve">The moderation </w:t>
      </w:r>
      <w:r w:rsidR="00DC5F11" w:rsidRPr="00DC5F11">
        <w:rPr>
          <w:rFonts w:ascii="Arial" w:eastAsia="Arial" w:hAnsi="Arial" w:cs="Arial"/>
          <w:sz w:val="22"/>
          <w:szCs w:val="22"/>
        </w:rPr>
        <w:t>visits</w:t>
      </w:r>
    </w:p>
    <w:p w14:paraId="6944B8F4" w14:textId="77777777" w:rsidR="007B2AA3" w:rsidRDefault="007B2AA3">
      <w:pPr>
        <w:ind w:left="0" w:hanging="2"/>
      </w:pPr>
    </w:p>
    <w:p w14:paraId="0C785D62" w14:textId="77777777" w:rsidR="007B2AA3" w:rsidRDefault="007B2AA3">
      <w:pPr>
        <w:ind w:left="0" w:hanging="2"/>
      </w:pPr>
    </w:p>
    <w:p w14:paraId="00A32BEE" w14:textId="77777777" w:rsidR="007B2AA3" w:rsidRDefault="00A11441">
      <w:pPr>
        <w:pStyle w:val="Heading6"/>
        <w:tabs>
          <w:tab w:val="right" w:pos="9923"/>
        </w:tabs>
        <w:ind w:left="0" w:hanging="2"/>
        <w:rPr>
          <w:sz w:val="24"/>
          <w:szCs w:val="24"/>
        </w:rPr>
      </w:pPr>
      <w:r>
        <w:rPr>
          <w:sz w:val="24"/>
          <w:szCs w:val="24"/>
        </w:rPr>
        <w:t>KS2 WRITING MODERATION TIMETABLE</w:t>
      </w:r>
      <w:r>
        <w:rPr>
          <w:sz w:val="24"/>
          <w:szCs w:val="24"/>
        </w:rPr>
        <w:tab/>
      </w:r>
    </w:p>
    <w:p w14:paraId="0ED90D33" w14:textId="77777777" w:rsidR="007B2AA3" w:rsidRDefault="007B2AA3">
      <w:pPr>
        <w:ind w:left="0" w:hanging="2"/>
      </w:pPr>
    </w:p>
    <w:p w14:paraId="37DC18CC" w14:textId="77777777" w:rsidR="007B2AA3" w:rsidRDefault="007B2AA3">
      <w:pPr>
        <w:ind w:left="0" w:hanging="2"/>
      </w:pPr>
    </w:p>
    <w:p w14:paraId="11B02317" w14:textId="77777777" w:rsidR="007B2AA3" w:rsidRDefault="00A11441">
      <w:pPr>
        <w:pStyle w:val="Heading6"/>
        <w:tabs>
          <w:tab w:val="right" w:pos="9923"/>
        </w:tabs>
        <w:ind w:left="0" w:hanging="2"/>
        <w:rPr>
          <w:sz w:val="24"/>
          <w:szCs w:val="24"/>
        </w:rPr>
      </w:pPr>
      <w:r>
        <w:rPr>
          <w:sz w:val="24"/>
          <w:szCs w:val="24"/>
        </w:rPr>
        <w:t>EVIDENCE REQUIRED</w:t>
      </w:r>
      <w:r>
        <w:rPr>
          <w:sz w:val="24"/>
          <w:szCs w:val="24"/>
        </w:rPr>
        <w:tab/>
      </w:r>
    </w:p>
    <w:p w14:paraId="2D3EE467" w14:textId="77777777" w:rsidR="007B2AA3" w:rsidRDefault="007B2AA3">
      <w:pPr>
        <w:ind w:left="0" w:hanging="2"/>
      </w:pPr>
    </w:p>
    <w:p w14:paraId="60CCFBFD" w14:textId="77777777" w:rsidR="007B2AA3" w:rsidRDefault="00A11441">
      <w:pPr>
        <w:pStyle w:val="Heading6"/>
        <w:tabs>
          <w:tab w:val="right" w:pos="9923"/>
        </w:tabs>
        <w:spacing w:after="60"/>
        <w:ind w:left="0" w:hanging="2"/>
        <w:rPr>
          <w:sz w:val="24"/>
          <w:szCs w:val="24"/>
        </w:rPr>
      </w:pPr>
      <w:r w:rsidRPr="00DC5F11">
        <w:rPr>
          <w:sz w:val="24"/>
          <w:szCs w:val="24"/>
        </w:rPr>
        <w:t>E</w:t>
      </w:r>
      <w:r>
        <w:rPr>
          <w:sz w:val="24"/>
          <w:szCs w:val="24"/>
        </w:rPr>
        <w:t>ND OF VISIT</w:t>
      </w:r>
      <w:r>
        <w:rPr>
          <w:sz w:val="24"/>
          <w:szCs w:val="24"/>
        </w:rPr>
        <w:tab/>
      </w:r>
    </w:p>
    <w:p w14:paraId="32EBF812" w14:textId="77777777" w:rsidR="007B2AA3" w:rsidRPr="00DC5F11" w:rsidRDefault="00A11441" w:rsidP="00DC5F11">
      <w:pPr>
        <w:pStyle w:val="ListParagraph"/>
        <w:numPr>
          <w:ilvl w:val="0"/>
          <w:numId w:val="21"/>
        </w:numPr>
        <w:tabs>
          <w:tab w:val="right" w:pos="9923"/>
        </w:tabs>
        <w:ind w:leftChars="0" w:firstLineChars="0"/>
        <w:rPr>
          <w:rFonts w:ascii="Arial" w:eastAsia="Arial" w:hAnsi="Arial" w:cs="Arial"/>
          <w:sz w:val="22"/>
          <w:szCs w:val="22"/>
        </w:rPr>
      </w:pPr>
      <w:r w:rsidRPr="00DC5F11">
        <w:rPr>
          <w:rFonts w:ascii="Arial" w:eastAsia="Arial" w:hAnsi="Arial" w:cs="Arial"/>
          <w:sz w:val="22"/>
          <w:szCs w:val="22"/>
        </w:rPr>
        <w:t>Data collection and submission</w:t>
      </w:r>
    </w:p>
    <w:p w14:paraId="2198983E" w14:textId="77777777" w:rsidR="007B2AA3" w:rsidRDefault="007B2AA3">
      <w:pPr>
        <w:ind w:left="0" w:hanging="2"/>
      </w:pPr>
    </w:p>
    <w:p w14:paraId="761543DC" w14:textId="77777777" w:rsidR="007B2AA3" w:rsidRDefault="007B2AA3">
      <w:pPr>
        <w:ind w:left="0" w:hanging="2"/>
      </w:pPr>
    </w:p>
    <w:p w14:paraId="28D937C0" w14:textId="33B53E21" w:rsidR="007B2AA3" w:rsidRDefault="007321EE">
      <w:pPr>
        <w:pStyle w:val="Heading6"/>
        <w:tabs>
          <w:tab w:val="right" w:pos="9923"/>
        </w:tabs>
        <w:ind w:left="0" w:hanging="2"/>
        <w:rPr>
          <w:sz w:val="24"/>
          <w:szCs w:val="24"/>
        </w:rPr>
      </w:pPr>
      <w:r>
        <w:rPr>
          <w:sz w:val="24"/>
          <w:szCs w:val="24"/>
        </w:rPr>
        <w:t>AGREEMENT</w:t>
      </w:r>
      <w:r w:rsidR="00A11441">
        <w:rPr>
          <w:sz w:val="24"/>
          <w:szCs w:val="24"/>
        </w:rPr>
        <w:t xml:space="preserve"> APPEALS AND QUALITY ASSURANCE</w:t>
      </w:r>
      <w:r w:rsidR="00A11441">
        <w:rPr>
          <w:sz w:val="24"/>
          <w:szCs w:val="24"/>
        </w:rPr>
        <w:tab/>
      </w:r>
    </w:p>
    <w:p w14:paraId="303C78B9" w14:textId="77777777" w:rsidR="007B2AA3" w:rsidRDefault="007B2AA3">
      <w:pPr>
        <w:ind w:left="0" w:hanging="2"/>
      </w:pPr>
    </w:p>
    <w:p w14:paraId="1AF01EFC" w14:textId="77777777" w:rsidR="007B2AA3" w:rsidRDefault="007B2AA3">
      <w:pPr>
        <w:ind w:left="0" w:hanging="2"/>
      </w:pPr>
    </w:p>
    <w:p w14:paraId="08E171DB" w14:textId="77777777" w:rsidR="007B2AA3" w:rsidRDefault="00A11441">
      <w:pPr>
        <w:pStyle w:val="Heading6"/>
        <w:tabs>
          <w:tab w:val="right" w:pos="9923"/>
        </w:tabs>
        <w:spacing w:after="60"/>
        <w:ind w:left="0" w:hanging="2"/>
        <w:rPr>
          <w:sz w:val="24"/>
          <w:szCs w:val="24"/>
        </w:rPr>
      </w:pPr>
      <w:r>
        <w:rPr>
          <w:sz w:val="24"/>
          <w:szCs w:val="24"/>
        </w:rPr>
        <w:t>KS2 WRITING MODERATION PAPERWORK</w:t>
      </w:r>
      <w:r>
        <w:rPr>
          <w:sz w:val="24"/>
          <w:szCs w:val="24"/>
        </w:rPr>
        <w:tab/>
      </w:r>
    </w:p>
    <w:p w14:paraId="4BD99CE6" w14:textId="77777777" w:rsidR="007B2AA3" w:rsidRPr="00DC5F11" w:rsidRDefault="00A11441" w:rsidP="00DC5F11">
      <w:pPr>
        <w:pStyle w:val="ListParagraph"/>
        <w:numPr>
          <w:ilvl w:val="0"/>
          <w:numId w:val="21"/>
        </w:numPr>
        <w:tabs>
          <w:tab w:val="right" w:pos="9923"/>
        </w:tabs>
        <w:spacing w:after="60"/>
        <w:ind w:leftChars="0" w:firstLineChars="0"/>
        <w:rPr>
          <w:rFonts w:ascii="Arial" w:eastAsia="Arial" w:hAnsi="Arial" w:cs="Arial"/>
          <w:sz w:val="22"/>
          <w:szCs w:val="22"/>
        </w:rPr>
      </w:pPr>
      <w:r w:rsidRPr="00DC5F11">
        <w:rPr>
          <w:rFonts w:ascii="Arial" w:eastAsia="Arial" w:hAnsi="Arial" w:cs="Arial"/>
          <w:sz w:val="22"/>
          <w:szCs w:val="22"/>
        </w:rPr>
        <w:t>Signature request letter</w:t>
      </w:r>
    </w:p>
    <w:p w14:paraId="76650230" w14:textId="77777777" w:rsidR="007B2AA3" w:rsidRPr="00DC5F11" w:rsidRDefault="00A11441" w:rsidP="00DC5F11">
      <w:pPr>
        <w:pStyle w:val="ListParagraph"/>
        <w:numPr>
          <w:ilvl w:val="0"/>
          <w:numId w:val="21"/>
        </w:numPr>
        <w:tabs>
          <w:tab w:val="right" w:pos="9923"/>
        </w:tabs>
        <w:spacing w:after="60"/>
        <w:ind w:leftChars="0" w:firstLineChars="0"/>
        <w:rPr>
          <w:rFonts w:ascii="Arial" w:eastAsia="Arial" w:hAnsi="Arial" w:cs="Arial"/>
          <w:sz w:val="22"/>
          <w:szCs w:val="22"/>
        </w:rPr>
      </w:pPr>
      <w:r w:rsidRPr="00DC5F11">
        <w:rPr>
          <w:rFonts w:ascii="Arial" w:eastAsia="Arial" w:hAnsi="Arial" w:cs="Arial"/>
          <w:sz w:val="22"/>
          <w:szCs w:val="22"/>
        </w:rPr>
        <w:t>Sample email to schools</w:t>
      </w:r>
    </w:p>
    <w:p w14:paraId="1C11D517" w14:textId="77777777" w:rsidR="007B2AA3" w:rsidRPr="00DC5F11" w:rsidRDefault="00A11441" w:rsidP="00DC5F11">
      <w:pPr>
        <w:pStyle w:val="ListParagraph"/>
        <w:numPr>
          <w:ilvl w:val="0"/>
          <w:numId w:val="21"/>
        </w:numPr>
        <w:tabs>
          <w:tab w:val="right" w:pos="9923"/>
        </w:tabs>
        <w:spacing w:after="60"/>
        <w:ind w:leftChars="0" w:firstLineChars="0"/>
        <w:rPr>
          <w:rFonts w:ascii="Arial" w:eastAsia="Arial" w:hAnsi="Arial" w:cs="Arial"/>
          <w:sz w:val="22"/>
          <w:szCs w:val="22"/>
        </w:rPr>
      </w:pPr>
      <w:r w:rsidRPr="00DC5F11">
        <w:rPr>
          <w:rFonts w:ascii="Arial" w:eastAsia="Arial" w:hAnsi="Arial" w:cs="Arial"/>
          <w:sz w:val="22"/>
          <w:szCs w:val="22"/>
        </w:rPr>
        <w:t>Headteacher / Delegate discussion form</w:t>
      </w:r>
    </w:p>
    <w:p w14:paraId="73288B53" w14:textId="77777777" w:rsidR="007B2AA3" w:rsidRPr="00DC5F11" w:rsidRDefault="00A11441" w:rsidP="00DC5F11">
      <w:pPr>
        <w:pStyle w:val="ListParagraph"/>
        <w:numPr>
          <w:ilvl w:val="0"/>
          <w:numId w:val="21"/>
        </w:numPr>
        <w:tabs>
          <w:tab w:val="right" w:pos="9923"/>
        </w:tabs>
        <w:spacing w:after="60"/>
        <w:ind w:leftChars="0" w:firstLineChars="0"/>
        <w:rPr>
          <w:rFonts w:ascii="Arial" w:eastAsia="Arial" w:hAnsi="Arial" w:cs="Arial"/>
          <w:sz w:val="22"/>
          <w:szCs w:val="22"/>
        </w:rPr>
      </w:pPr>
      <w:r w:rsidRPr="00DC5F11">
        <w:rPr>
          <w:rFonts w:ascii="Arial" w:eastAsia="Arial" w:hAnsi="Arial" w:cs="Arial"/>
          <w:sz w:val="22"/>
          <w:szCs w:val="22"/>
        </w:rPr>
        <w:t>Form – Judgement about pupil attainment at KS2</w:t>
      </w:r>
    </w:p>
    <w:p w14:paraId="7575E34A" w14:textId="77777777" w:rsidR="007B2AA3" w:rsidRPr="00DC5F11" w:rsidRDefault="00A11441" w:rsidP="00DC5F11">
      <w:pPr>
        <w:pStyle w:val="ListParagraph"/>
        <w:numPr>
          <w:ilvl w:val="0"/>
          <w:numId w:val="21"/>
        </w:numPr>
        <w:tabs>
          <w:tab w:val="right" w:pos="9923"/>
        </w:tabs>
        <w:ind w:leftChars="0" w:firstLineChars="0"/>
        <w:rPr>
          <w:rFonts w:ascii="Arial" w:eastAsia="Arial" w:hAnsi="Arial" w:cs="Arial"/>
          <w:sz w:val="22"/>
          <w:szCs w:val="22"/>
        </w:rPr>
      </w:pPr>
      <w:r w:rsidRPr="00DC5F11">
        <w:rPr>
          <w:rFonts w:ascii="Arial" w:eastAsia="Arial" w:hAnsi="Arial" w:cs="Arial"/>
          <w:sz w:val="22"/>
          <w:szCs w:val="22"/>
        </w:rPr>
        <w:t xml:space="preserve">School visit summary form </w:t>
      </w:r>
    </w:p>
    <w:p w14:paraId="469D7CB4" w14:textId="77777777" w:rsidR="007B2AA3" w:rsidRPr="00DC5F11" w:rsidRDefault="00A11441" w:rsidP="00DC5F11">
      <w:pPr>
        <w:pStyle w:val="ListParagraph"/>
        <w:keepNext/>
        <w:pBdr>
          <w:top w:val="nil"/>
          <w:left w:val="nil"/>
          <w:bottom w:val="nil"/>
          <w:right w:val="nil"/>
          <w:between w:val="nil"/>
        </w:pBdr>
        <w:spacing w:line="240" w:lineRule="auto"/>
        <w:ind w:leftChars="0" w:firstLineChars="0" w:firstLine="0"/>
        <w:jc w:val="center"/>
        <w:rPr>
          <w:rFonts w:ascii="Arial" w:eastAsia="Arial" w:hAnsi="Arial" w:cs="Arial"/>
          <w:b/>
          <w:color w:val="000000"/>
          <w:sz w:val="28"/>
          <w:szCs w:val="28"/>
        </w:rPr>
      </w:pPr>
      <w:r>
        <w:br w:type="page"/>
      </w:r>
      <w:r w:rsidRPr="00DC5F11">
        <w:rPr>
          <w:rFonts w:ascii="Arial" w:eastAsia="Arial" w:hAnsi="Arial" w:cs="Arial"/>
          <w:b/>
          <w:color w:val="000000"/>
          <w:sz w:val="28"/>
          <w:szCs w:val="28"/>
        </w:rPr>
        <w:lastRenderedPageBreak/>
        <w:t>PURPOSE OF THIS BOOKLET</w:t>
      </w:r>
    </w:p>
    <w:p w14:paraId="22C5D1BF" w14:textId="77777777" w:rsidR="007B2AA3" w:rsidRDefault="007B2AA3">
      <w:pPr>
        <w:tabs>
          <w:tab w:val="right" w:pos="9923"/>
        </w:tabs>
        <w:ind w:left="0" w:hanging="2"/>
        <w:rPr>
          <w:rFonts w:ascii="Arial" w:eastAsia="Arial" w:hAnsi="Arial" w:cs="Arial"/>
          <w:sz w:val="22"/>
          <w:szCs w:val="22"/>
        </w:rPr>
      </w:pPr>
    </w:p>
    <w:p w14:paraId="1A0C4363" w14:textId="77777777" w:rsidR="007B2AA3" w:rsidRPr="00940A09" w:rsidRDefault="007B2AA3">
      <w:pPr>
        <w:ind w:left="1" w:hanging="3"/>
        <w:rPr>
          <w:rFonts w:ascii="Arial" w:eastAsia="Arial" w:hAnsi="Arial" w:cs="Arial"/>
          <w:sz w:val="28"/>
          <w:szCs w:val="28"/>
        </w:rPr>
      </w:pPr>
    </w:p>
    <w:p w14:paraId="6381ECE0" w14:textId="77777777" w:rsidR="007B2AA3" w:rsidRPr="00940A09" w:rsidRDefault="00A11441">
      <w:pPr>
        <w:ind w:left="1" w:hanging="3"/>
        <w:rPr>
          <w:rFonts w:ascii="Arial" w:eastAsia="Arial" w:hAnsi="Arial" w:cs="Arial"/>
          <w:sz w:val="28"/>
          <w:szCs w:val="28"/>
        </w:rPr>
      </w:pPr>
      <w:r w:rsidRPr="00940A09">
        <w:rPr>
          <w:rFonts w:ascii="Arial" w:eastAsia="Arial" w:hAnsi="Arial" w:cs="Arial"/>
          <w:b/>
          <w:sz w:val="28"/>
          <w:szCs w:val="28"/>
        </w:rPr>
        <w:t xml:space="preserve">Introduction: </w:t>
      </w:r>
    </w:p>
    <w:p w14:paraId="0A694B42" w14:textId="77777777" w:rsidR="007B2AA3" w:rsidRDefault="007B2AA3">
      <w:pPr>
        <w:ind w:left="0" w:hanging="2"/>
        <w:rPr>
          <w:rFonts w:ascii="Arial" w:eastAsia="Arial" w:hAnsi="Arial" w:cs="Arial"/>
          <w:sz w:val="22"/>
          <w:szCs w:val="22"/>
        </w:rPr>
      </w:pPr>
    </w:p>
    <w:p w14:paraId="0478DC73" w14:textId="386698BC" w:rsidR="007B2AA3" w:rsidRDefault="00A11441">
      <w:pPr>
        <w:ind w:left="0" w:hanging="2"/>
        <w:rPr>
          <w:rFonts w:ascii="Arial" w:eastAsia="Arial" w:hAnsi="Arial" w:cs="Arial"/>
          <w:b/>
          <w:sz w:val="22"/>
          <w:szCs w:val="22"/>
        </w:rPr>
      </w:pPr>
      <w:r>
        <w:rPr>
          <w:rFonts w:ascii="Arial" w:eastAsia="Arial" w:hAnsi="Arial" w:cs="Arial"/>
          <w:b/>
          <w:sz w:val="22"/>
          <w:szCs w:val="22"/>
        </w:rPr>
        <w:t>Key Stage 2 Assessment and Moderation Arrangements 2022</w:t>
      </w:r>
      <w:r w:rsidR="00BA44CD">
        <w:rPr>
          <w:rFonts w:ascii="Arial" w:eastAsia="Arial" w:hAnsi="Arial" w:cs="Arial"/>
          <w:b/>
          <w:sz w:val="22"/>
          <w:szCs w:val="22"/>
        </w:rPr>
        <w:t>-23</w:t>
      </w:r>
    </w:p>
    <w:p w14:paraId="76C9FE14" w14:textId="77777777" w:rsidR="00940A09" w:rsidRDefault="00940A09">
      <w:pPr>
        <w:ind w:left="0" w:hanging="2"/>
        <w:rPr>
          <w:rFonts w:ascii="Arial" w:eastAsia="Arial" w:hAnsi="Arial" w:cs="Arial"/>
          <w:sz w:val="22"/>
          <w:szCs w:val="22"/>
          <w:u w:val="single"/>
        </w:rPr>
      </w:pPr>
    </w:p>
    <w:p w14:paraId="2BADE778"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This booklet contains information and guidance on assessment for the end of Key Stage 2 Writing Assessment in Enfield schools.</w:t>
      </w:r>
    </w:p>
    <w:p w14:paraId="4995A934"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0D891C17" w14:textId="0F08D693"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It does not seek to replace or replicate the STA Assessment and Reporting Arrangements (ARA</w:t>
      </w:r>
      <w:r w:rsidR="00DC5F11">
        <w:rPr>
          <w:rFonts w:ascii="Arial" w:eastAsia="Arial" w:hAnsi="Arial" w:cs="Arial"/>
          <w:color w:val="000000"/>
          <w:sz w:val="22"/>
          <w:szCs w:val="22"/>
        </w:rPr>
        <w:t>) but</w:t>
      </w:r>
      <w:r>
        <w:rPr>
          <w:rFonts w:ascii="Arial" w:eastAsia="Arial" w:hAnsi="Arial" w:cs="Arial"/>
          <w:color w:val="000000"/>
          <w:sz w:val="22"/>
          <w:szCs w:val="22"/>
        </w:rPr>
        <w:t xml:space="preserve"> concentrates on issues specific to the process in Enfield schools.</w:t>
      </w:r>
    </w:p>
    <w:p w14:paraId="60075CEB" w14:textId="77777777" w:rsidR="007B2AA3" w:rsidRDefault="007B2AA3">
      <w:pPr>
        <w:ind w:left="0" w:hanging="2"/>
        <w:rPr>
          <w:rFonts w:ascii="Arial" w:eastAsia="Arial" w:hAnsi="Arial" w:cs="Arial"/>
        </w:rPr>
      </w:pPr>
    </w:p>
    <w:p w14:paraId="158496EA" w14:textId="77777777" w:rsidR="007B2AA3" w:rsidRDefault="00A11441">
      <w:pPr>
        <w:ind w:left="0" w:hanging="2"/>
        <w:rPr>
          <w:rFonts w:ascii="Arial" w:eastAsia="Arial" w:hAnsi="Arial" w:cs="Arial"/>
          <w:sz w:val="22"/>
          <w:szCs w:val="22"/>
        </w:rPr>
      </w:pPr>
      <w:r>
        <w:rPr>
          <w:rFonts w:ascii="Arial" w:eastAsia="Arial" w:hAnsi="Arial" w:cs="Arial"/>
          <w:sz w:val="22"/>
          <w:szCs w:val="22"/>
        </w:rPr>
        <w:t>It should be used as a point of reference alongside the KS2 ARA and the STA requirements for schools and LAs.  Supporting documentation can be found below:</w:t>
      </w:r>
    </w:p>
    <w:p w14:paraId="1A9E45EF" w14:textId="77777777" w:rsidR="007B2AA3" w:rsidRDefault="007B2AA3">
      <w:pPr>
        <w:ind w:left="0" w:hanging="2"/>
        <w:rPr>
          <w:rFonts w:ascii="Arial" w:eastAsia="Arial" w:hAnsi="Arial" w:cs="Arial"/>
          <w:sz w:val="22"/>
          <w:szCs w:val="22"/>
        </w:rPr>
      </w:pPr>
    </w:p>
    <w:p w14:paraId="44ED9AC5" w14:textId="4879AEBF" w:rsidR="007B2AA3" w:rsidRDefault="00A11441">
      <w:pPr>
        <w:ind w:left="0" w:hanging="2"/>
        <w:rPr>
          <w:rFonts w:ascii="Arial" w:eastAsia="Arial" w:hAnsi="Arial" w:cs="Arial"/>
          <w:sz w:val="22"/>
          <w:szCs w:val="22"/>
        </w:rPr>
      </w:pPr>
      <w:r>
        <w:rPr>
          <w:rFonts w:ascii="Arial" w:eastAsia="Arial" w:hAnsi="Arial" w:cs="Arial"/>
          <w:sz w:val="22"/>
          <w:szCs w:val="22"/>
        </w:rPr>
        <w:t>KS2 ARA 202</w:t>
      </w:r>
      <w:r w:rsidR="00375487">
        <w:rPr>
          <w:rFonts w:ascii="Arial" w:eastAsia="Arial" w:hAnsi="Arial" w:cs="Arial"/>
          <w:sz w:val="22"/>
          <w:szCs w:val="22"/>
        </w:rPr>
        <w:t>3</w:t>
      </w:r>
    </w:p>
    <w:p w14:paraId="1DC4BD43" w14:textId="0A5E326F" w:rsidR="00940A09" w:rsidRPr="00375487" w:rsidRDefault="00164221">
      <w:pPr>
        <w:ind w:left="0" w:hanging="2"/>
        <w:rPr>
          <w:rFonts w:ascii="Arial" w:hAnsi="Arial" w:cs="Arial"/>
          <w:sz w:val="22"/>
          <w:szCs w:val="22"/>
        </w:rPr>
      </w:pPr>
      <w:hyperlink r:id="rId8" w:history="1">
        <w:r w:rsidR="00375487" w:rsidRPr="00375487">
          <w:rPr>
            <w:rStyle w:val="Hyperlink"/>
            <w:rFonts w:ascii="Arial" w:hAnsi="Arial" w:cs="Arial"/>
            <w:sz w:val="22"/>
            <w:szCs w:val="22"/>
          </w:rPr>
          <w:t>2023 key stage 2: assessment and reporting arrangements (ARA) - GOV.UK (www.gov.uk)</w:t>
        </w:r>
      </w:hyperlink>
    </w:p>
    <w:p w14:paraId="5AC172D6" w14:textId="77777777" w:rsidR="00375487" w:rsidRDefault="00375487">
      <w:pPr>
        <w:ind w:left="0" w:hanging="2"/>
        <w:rPr>
          <w:rFonts w:ascii="Arial" w:eastAsia="Arial" w:hAnsi="Arial" w:cs="Arial"/>
          <w:sz w:val="22"/>
          <w:szCs w:val="22"/>
        </w:rPr>
      </w:pPr>
    </w:p>
    <w:p w14:paraId="6A575334" w14:textId="43F6A52C" w:rsidR="007B2AA3" w:rsidRDefault="00A11441">
      <w:pPr>
        <w:ind w:left="0" w:hanging="2"/>
        <w:rPr>
          <w:rFonts w:ascii="Arial" w:eastAsia="Arial" w:hAnsi="Arial" w:cs="Arial"/>
          <w:sz w:val="22"/>
          <w:szCs w:val="22"/>
        </w:rPr>
      </w:pPr>
      <w:r>
        <w:rPr>
          <w:rFonts w:ascii="Arial" w:eastAsia="Arial" w:hAnsi="Arial" w:cs="Arial"/>
          <w:sz w:val="22"/>
          <w:szCs w:val="22"/>
        </w:rPr>
        <w:t>KS2 Teacher Assessment Guidance</w:t>
      </w:r>
      <w:r w:rsidR="00375487">
        <w:rPr>
          <w:rFonts w:ascii="Arial" w:eastAsia="Arial" w:hAnsi="Arial" w:cs="Arial"/>
          <w:sz w:val="22"/>
          <w:szCs w:val="22"/>
        </w:rPr>
        <w:t xml:space="preserve"> 2023</w:t>
      </w:r>
    </w:p>
    <w:p w14:paraId="6693EFE2" w14:textId="77777777" w:rsidR="00375487" w:rsidRPr="00375487" w:rsidRDefault="00164221">
      <w:pPr>
        <w:ind w:left="0" w:hanging="2"/>
        <w:rPr>
          <w:rFonts w:ascii="Arial" w:hAnsi="Arial" w:cs="Arial"/>
          <w:sz w:val="22"/>
          <w:szCs w:val="22"/>
        </w:rPr>
      </w:pPr>
      <w:hyperlink r:id="rId9" w:history="1">
        <w:r w:rsidR="00375487" w:rsidRPr="00375487">
          <w:rPr>
            <w:rStyle w:val="Hyperlink"/>
            <w:rFonts w:ascii="Arial" w:hAnsi="Arial" w:cs="Arial"/>
            <w:sz w:val="22"/>
            <w:szCs w:val="22"/>
          </w:rPr>
          <w:t>Key stage 2 teacher assessment guidance - GOV.UK (www.gov.uk)</w:t>
        </w:r>
      </w:hyperlink>
    </w:p>
    <w:p w14:paraId="66AF2CE7" w14:textId="5781A55F" w:rsidR="007B2AA3" w:rsidRDefault="00A11441">
      <w:pPr>
        <w:ind w:left="0" w:hanging="2"/>
        <w:rPr>
          <w:rFonts w:ascii="Arial" w:eastAsia="Arial" w:hAnsi="Arial" w:cs="Arial"/>
        </w:rPr>
      </w:pPr>
      <w:r>
        <w:rPr>
          <w:rFonts w:ascii="Arial" w:eastAsia="Arial" w:hAnsi="Arial" w:cs="Arial"/>
        </w:rPr>
        <w:br/>
      </w:r>
      <w:r>
        <w:rPr>
          <w:rFonts w:ascii="Arial" w:eastAsia="Arial" w:hAnsi="Arial" w:cs="Arial"/>
          <w:sz w:val="22"/>
          <w:szCs w:val="22"/>
        </w:rPr>
        <w:t xml:space="preserve">KS2 Teacher Assessment Frameworks </w:t>
      </w:r>
      <w:r>
        <w:rPr>
          <w:rFonts w:ascii="Arial" w:eastAsia="Arial" w:hAnsi="Arial" w:cs="Arial"/>
        </w:rPr>
        <w:br/>
      </w:r>
      <w:hyperlink r:id="rId10">
        <w:r>
          <w:rPr>
            <w:rFonts w:ascii="Arial" w:eastAsia="Arial" w:hAnsi="Arial" w:cs="Arial"/>
            <w:color w:val="0000FF"/>
            <w:sz w:val="22"/>
            <w:szCs w:val="22"/>
            <w:u w:val="single"/>
          </w:rPr>
          <w:t>https://assets.publishing.service.gov.uk/government/uploads/system/uploads/attachment_data/file/740345/2018-19_teacher_assessment_frameworks_at_the_end_of_key_stage_2_WEBHO.pdf</w:t>
        </w:r>
      </w:hyperlink>
    </w:p>
    <w:p w14:paraId="695A977F" w14:textId="77777777" w:rsidR="007B2AA3" w:rsidRDefault="007B2AA3">
      <w:pPr>
        <w:ind w:left="0" w:hanging="2"/>
        <w:rPr>
          <w:rFonts w:ascii="Arial" w:eastAsia="Arial" w:hAnsi="Arial" w:cs="Arial"/>
        </w:rPr>
      </w:pPr>
    </w:p>
    <w:p w14:paraId="5372CD76" w14:textId="77777777" w:rsidR="007B2AA3" w:rsidRDefault="00A11441">
      <w:pPr>
        <w:ind w:left="0" w:hanging="2"/>
        <w:rPr>
          <w:rFonts w:ascii="Arial" w:eastAsia="Arial" w:hAnsi="Arial" w:cs="Arial"/>
          <w:sz w:val="22"/>
          <w:szCs w:val="22"/>
        </w:rPr>
      </w:pPr>
      <w:r>
        <w:rPr>
          <w:rFonts w:ascii="Arial" w:eastAsia="Arial" w:hAnsi="Arial" w:cs="Arial"/>
          <w:sz w:val="22"/>
          <w:szCs w:val="22"/>
        </w:rPr>
        <w:t>KS2 Writing Exemplification 2018</w:t>
      </w:r>
    </w:p>
    <w:p w14:paraId="7640F80A" w14:textId="77777777" w:rsidR="007B2AA3" w:rsidRDefault="00164221">
      <w:pPr>
        <w:ind w:left="0" w:hanging="2"/>
        <w:rPr>
          <w:rFonts w:ascii="Arial" w:eastAsia="Arial" w:hAnsi="Arial" w:cs="Arial"/>
          <w:sz w:val="22"/>
          <w:szCs w:val="22"/>
        </w:rPr>
      </w:pPr>
      <w:hyperlink r:id="rId11">
        <w:r w:rsidR="00A11441">
          <w:rPr>
            <w:rFonts w:ascii="Arial" w:eastAsia="Arial" w:hAnsi="Arial" w:cs="Arial"/>
            <w:color w:val="0000FF"/>
            <w:sz w:val="22"/>
            <w:szCs w:val="22"/>
            <w:u w:val="single"/>
          </w:rPr>
          <w:t>https://www.gov.uk/government/publications/2018-teacher-assessment-exemplification-ks2-english-writing</w:t>
        </w:r>
      </w:hyperlink>
    </w:p>
    <w:p w14:paraId="35787F1C" w14:textId="77777777" w:rsidR="007B2AA3" w:rsidRDefault="007B2AA3">
      <w:pPr>
        <w:ind w:left="0" w:hanging="2"/>
        <w:rPr>
          <w:color w:val="0000FF"/>
          <w:u w:val="single"/>
        </w:rPr>
      </w:pPr>
    </w:p>
    <w:p w14:paraId="6AB1292A" w14:textId="77777777" w:rsidR="007B2AA3" w:rsidRDefault="007B2AA3">
      <w:pPr>
        <w:ind w:left="0" w:hanging="2"/>
        <w:rPr>
          <w:rFonts w:ascii="Arial" w:eastAsia="Arial" w:hAnsi="Arial" w:cs="Arial"/>
        </w:rPr>
      </w:pPr>
    </w:p>
    <w:p w14:paraId="298521DA"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Target Audience</w:t>
      </w:r>
    </w:p>
    <w:p w14:paraId="737069C1"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4"/>
          <w:szCs w:val="24"/>
        </w:rPr>
      </w:pPr>
    </w:p>
    <w:p w14:paraId="3A960ED8"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booklet is relevant to all involved in end of Key Stage 2 Writing Assessment:</w:t>
      </w:r>
    </w:p>
    <w:p w14:paraId="29C44684" w14:textId="77777777" w:rsidR="007B2AA3" w:rsidRDefault="00A11441">
      <w:pPr>
        <w:numPr>
          <w:ilvl w:val="0"/>
          <w:numId w:val="15"/>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Headteachers</w:t>
      </w:r>
    </w:p>
    <w:p w14:paraId="69D20BD2" w14:textId="77777777" w:rsidR="007B2AA3" w:rsidRDefault="00A11441">
      <w:pPr>
        <w:numPr>
          <w:ilvl w:val="0"/>
          <w:numId w:val="15"/>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Assessment Leaders</w:t>
      </w:r>
    </w:p>
    <w:p w14:paraId="3A1C5746" w14:textId="77777777" w:rsidR="007B2AA3" w:rsidRDefault="00A11441">
      <w:pPr>
        <w:numPr>
          <w:ilvl w:val="0"/>
          <w:numId w:val="15"/>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Year 6 and year 7 teachers</w:t>
      </w:r>
    </w:p>
    <w:p w14:paraId="6C4CE60E" w14:textId="77777777" w:rsidR="007B2AA3" w:rsidRDefault="00A11441">
      <w:pPr>
        <w:numPr>
          <w:ilvl w:val="0"/>
          <w:numId w:val="15"/>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Administrative staff involved with inputting and submitting data</w:t>
      </w:r>
    </w:p>
    <w:p w14:paraId="5D2287D1" w14:textId="23B2069A" w:rsidR="007B2AA3" w:rsidRDefault="00A11441">
      <w:pPr>
        <w:numPr>
          <w:ilvl w:val="0"/>
          <w:numId w:val="15"/>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LA Moderation Team and LA Manager</w:t>
      </w:r>
    </w:p>
    <w:p w14:paraId="10C149F3"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623EADC4"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booklet or relevant sections from it may be photocopied for distribution as required by schools.</w:t>
      </w:r>
    </w:p>
    <w:p w14:paraId="199D24C7" w14:textId="77777777" w:rsidR="007B2AA3" w:rsidRDefault="007B2AA3">
      <w:pPr>
        <w:ind w:left="0" w:hanging="2"/>
        <w:rPr>
          <w:rFonts w:ascii="Arial" w:eastAsia="Arial" w:hAnsi="Arial" w:cs="Arial"/>
        </w:rPr>
      </w:pPr>
    </w:p>
    <w:p w14:paraId="12BA9C78" w14:textId="77777777" w:rsidR="007B2AA3" w:rsidRDefault="007B2AA3">
      <w:pPr>
        <w:ind w:left="0" w:hanging="2"/>
        <w:rPr>
          <w:rFonts w:ascii="Arial" w:eastAsia="Arial" w:hAnsi="Arial" w:cs="Arial"/>
        </w:rPr>
      </w:pPr>
    </w:p>
    <w:p w14:paraId="0B7FB64B" w14:textId="77777777" w:rsidR="007B2AA3" w:rsidRDefault="007B2AA3">
      <w:pPr>
        <w:ind w:left="0" w:hanging="2"/>
        <w:rPr>
          <w:rFonts w:ascii="Arial" w:eastAsia="Arial" w:hAnsi="Arial" w:cs="Arial"/>
        </w:rPr>
      </w:pPr>
    </w:p>
    <w:p w14:paraId="3D810A3A"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Contacts</w:t>
      </w:r>
    </w:p>
    <w:p w14:paraId="1A7228A4"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4"/>
          <w:szCs w:val="24"/>
        </w:rPr>
      </w:pPr>
    </w:p>
    <w:p w14:paraId="288DDFB1" w14:textId="1B78CB5F"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 xml:space="preserve">Lucy </w:t>
      </w:r>
      <w:r w:rsidR="00DC5F11">
        <w:rPr>
          <w:rFonts w:ascii="Arial" w:eastAsia="Arial" w:hAnsi="Arial" w:cs="Arial"/>
          <w:sz w:val="22"/>
          <w:szCs w:val="22"/>
        </w:rPr>
        <w:t xml:space="preserve">Nutt </w:t>
      </w:r>
      <w:r w:rsidR="00DC5F11">
        <w:rPr>
          <w:rFonts w:ascii="Arial" w:eastAsia="Arial" w:hAnsi="Arial" w:cs="Arial"/>
          <w:sz w:val="22"/>
          <w:szCs w:val="22"/>
        </w:rPr>
        <w:tab/>
      </w:r>
      <w:r>
        <w:rPr>
          <w:rFonts w:ascii="Arial" w:eastAsia="Arial" w:hAnsi="Arial" w:cs="Arial"/>
          <w:color w:val="000000"/>
          <w:sz w:val="22"/>
          <w:szCs w:val="22"/>
        </w:rPr>
        <w:t xml:space="preserve">           Head of S</w:t>
      </w:r>
      <w:r>
        <w:rPr>
          <w:rFonts w:ascii="Arial" w:eastAsia="Arial" w:hAnsi="Arial" w:cs="Arial"/>
          <w:sz w:val="22"/>
          <w:szCs w:val="22"/>
        </w:rPr>
        <w:t>chool and Early Years</w:t>
      </w:r>
    </w:p>
    <w:p w14:paraId="65CB410C"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Work mobile:</w:t>
      </w:r>
      <w:r>
        <w:rPr>
          <w:rFonts w:ascii="Arial" w:eastAsia="Arial" w:hAnsi="Arial" w:cs="Arial"/>
          <w:color w:val="000000"/>
          <w:sz w:val="22"/>
          <w:szCs w:val="22"/>
        </w:rPr>
        <w:tab/>
      </w:r>
      <w:r>
        <w:rPr>
          <w:rFonts w:ascii="Arial" w:eastAsia="Arial" w:hAnsi="Arial" w:cs="Arial"/>
          <w:sz w:val="22"/>
          <w:szCs w:val="22"/>
        </w:rPr>
        <w:t xml:space="preserve">           07855143610</w:t>
      </w:r>
    </w:p>
    <w:p w14:paraId="418B4898" w14:textId="05160F6E" w:rsidR="007B2AA3" w:rsidRDefault="00DC5F1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E-mail:</w:t>
      </w:r>
      <w:r w:rsidR="00A11441">
        <w:rPr>
          <w:rFonts w:ascii="Arial" w:eastAsia="Arial" w:hAnsi="Arial" w:cs="Arial"/>
          <w:color w:val="000000"/>
          <w:sz w:val="22"/>
          <w:szCs w:val="22"/>
        </w:rPr>
        <w:tab/>
      </w:r>
      <w:r>
        <w:rPr>
          <w:rFonts w:ascii="Arial" w:eastAsia="Arial" w:hAnsi="Arial" w:cs="Arial"/>
          <w:color w:val="000000"/>
          <w:sz w:val="22"/>
          <w:szCs w:val="22"/>
        </w:rPr>
        <w:tab/>
      </w:r>
      <w:r w:rsidR="00EC627F">
        <w:rPr>
          <w:rFonts w:ascii="Arial" w:eastAsia="Arial" w:hAnsi="Arial" w:cs="Arial"/>
          <w:color w:val="000000"/>
          <w:sz w:val="22"/>
          <w:szCs w:val="22"/>
        </w:rPr>
        <w:t xml:space="preserve">           </w:t>
      </w:r>
      <w:hyperlink r:id="rId12" w:history="1">
        <w:r w:rsidR="00EC627F" w:rsidRPr="005E097D">
          <w:rPr>
            <w:rStyle w:val="Hyperlink"/>
            <w:rFonts w:ascii="Arial" w:eastAsia="Arial" w:hAnsi="Arial" w:cs="Arial"/>
            <w:sz w:val="22"/>
            <w:szCs w:val="22"/>
          </w:rPr>
          <w:t>Lucy.Nutt@enfield.gov.uk</w:t>
        </w:r>
      </w:hyperlink>
    </w:p>
    <w:p w14:paraId="176CC3E4"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42A3BF0B"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Beatrix Simpson</w:t>
      </w:r>
      <w:r>
        <w:rPr>
          <w:rFonts w:ascii="Arial" w:eastAsia="Arial" w:hAnsi="Arial" w:cs="Arial"/>
          <w:color w:val="000000"/>
          <w:sz w:val="22"/>
          <w:szCs w:val="22"/>
        </w:rPr>
        <w:tab/>
        <w:t>KS2 Moderation Manager and SIA</w:t>
      </w:r>
    </w:p>
    <w:p w14:paraId="1EE4F233"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Work mobile:</w:t>
      </w:r>
      <w:r>
        <w:rPr>
          <w:rFonts w:ascii="Arial" w:eastAsia="Arial" w:hAnsi="Arial" w:cs="Arial"/>
          <w:color w:val="000000"/>
          <w:sz w:val="22"/>
          <w:szCs w:val="22"/>
        </w:rPr>
        <w:tab/>
      </w:r>
      <w:r>
        <w:rPr>
          <w:rFonts w:ascii="Arial" w:eastAsia="Arial" w:hAnsi="Arial" w:cs="Arial"/>
          <w:color w:val="000000"/>
          <w:sz w:val="22"/>
          <w:szCs w:val="22"/>
        </w:rPr>
        <w:tab/>
        <w:t>07800914506</w:t>
      </w:r>
    </w:p>
    <w:p w14:paraId="502C42E7" w14:textId="5BEBEE77" w:rsidR="007B2AA3" w:rsidRDefault="00DC5F1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color w:val="000000"/>
          <w:sz w:val="22"/>
          <w:szCs w:val="22"/>
        </w:rPr>
        <w:t>E-mail:</w:t>
      </w:r>
      <w:r w:rsidR="00A11441">
        <w:rPr>
          <w:rFonts w:ascii="Arial" w:eastAsia="Arial" w:hAnsi="Arial" w:cs="Arial"/>
          <w:color w:val="000000"/>
          <w:sz w:val="22"/>
          <w:szCs w:val="22"/>
        </w:rPr>
        <w:t xml:space="preserve"> </w:t>
      </w:r>
      <w:r w:rsidR="00A11441">
        <w:rPr>
          <w:rFonts w:ascii="Arial" w:eastAsia="Arial" w:hAnsi="Arial" w:cs="Arial"/>
          <w:color w:val="000000"/>
          <w:sz w:val="22"/>
          <w:szCs w:val="22"/>
        </w:rPr>
        <w:tab/>
      </w:r>
      <w:r w:rsidR="00A11441">
        <w:rPr>
          <w:rFonts w:ascii="Arial" w:eastAsia="Arial" w:hAnsi="Arial" w:cs="Arial"/>
          <w:color w:val="000000"/>
          <w:sz w:val="22"/>
          <w:szCs w:val="22"/>
        </w:rPr>
        <w:tab/>
      </w:r>
      <w:hyperlink r:id="rId13" w:history="1">
        <w:r w:rsidR="00EC627F" w:rsidRPr="005E097D">
          <w:rPr>
            <w:rStyle w:val="Hyperlink"/>
            <w:rFonts w:ascii="Arial" w:eastAsia="Arial" w:hAnsi="Arial" w:cs="Arial"/>
            <w:sz w:val="22"/>
            <w:szCs w:val="22"/>
          </w:rPr>
          <w:t>Beatrix.Simpson@enfield.gov.uk</w:t>
        </w:r>
      </w:hyperlink>
    </w:p>
    <w:p w14:paraId="4D0F707C" w14:textId="77777777" w:rsidR="007B2AA3" w:rsidRDefault="007B2AA3">
      <w:pPr>
        <w:pBdr>
          <w:top w:val="nil"/>
          <w:left w:val="nil"/>
          <w:bottom w:val="nil"/>
          <w:right w:val="nil"/>
          <w:between w:val="nil"/>
        </w:pBdr>
        <w:spacing w:line="240" w:lineRule="auto"/>
        <w:ind w:left="1" w:hanging="3"/>
        <w:rPr>
          <w:rFonts w:ascii="Arial" w:eastAsia="Arial" w:hAnsi="Arial" w:cs="Arial"/>
          <w:color w:val="000000"/>
          <w:sz w:val="28"/>
          <w:szCs w:val="28"/>
        </w:rPr>
      </w:pPr>
    </w:p>
    <w:p w14:paraId="645B1358"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 xml:space="preserve">Enquiries: </w:t>
      </w:r>
      <w:r>
        <w:rPr>
          <w:rFonts w:ascii="Arial" w:eastAsia="Arial" w:hAnsi="Arial" w:cs="Arial"/>
          <w:sz w:val="22"/>
          <w:szCs w:val="22"/>
        </w:rPr>
        <w:tab/>
      </w:r>
      <w:r>
        <w:rPr>
          <w:rFonts w:ascii="Arial" w:eastAsia="Arial" w:hAnsi="Arial" w:cs="Arial"/>
          <w:sz w:val="22"/>
          <w:szCs w:val="22"/>
        </w:rPr>
        <w:tab/>
        <w:t>SEYIS team</w:t>
      </w:r>
    </w:p>
    <w:p w14:paraId="1502100E" w14:textId="4342E651" w:rsidR="007B2AA3" w:rsidRDefault="00A11441">
      <w:pPr>
        <w:pBdr>
          <w:top w:val="nil"/>
          <w:left w:val="nil"/>
          <w:bottom w:val="nil"/>
          <w:right w:val="nil"/>
          <w:between w:val="nil"/>
        </w:pBdr>
        <w:spacing w:line="240" w:lineRule="auto"/>
        <w:ind w:left="0" w:hanging="2"/>
        <w:rPr>
          <w:rFonts w:ascii="Arial" w:eastAsia="Arial" w:hAnsi="Arial" w:cs="Arial"/>
          <w:color w:val="1155CC"/>
          <w:sz w:val="22"/>
          <w:szCs w:val="22"/>
        </w:rPr>
      </w:pPr>
      <w:r>
        <w:rPr>
          <w:rFonts w:ascii="Arial" w:eastAsia="Arial" w:hAnsi="Arial" w:cs="Arial"/>
          <w:sz w:val="22"/>
          <w:szCs w:val="22"/>
        </w:rPr>
        <w:t>E-mail: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hyperlink r:id="rId14" w:history="1">
        <w:r w:rsidR="00940A09" w:rsidRPr="00784BC5">
          <w:rPr>
            <w:rStyle w:val="Hyperlink"/>
            <w:rFonts w:ascii="Arial" w:eastAsia="Arial" w:hAnsi="Arial" w:cs="Arial"/>
            <w:sz w:val="22"/>
            <w:szCs w:val="22"/>
            <w:highlight w:val="white"/>
          </w:rPr>
          <w:t>seyis@enfield.gov.uk</w:t>
        </w:r>
      </w:hyperlink>
    </w:p>
    <w:p w14:paraId="47E9DABB" w14:textId="77777777" w:rsidR="00940A09" w:rsidRDefault="00940A09">
      <w:pPr>
        <w:pBdr>
          <w:top w:val="nil"/>
          <w:left w:val="nil"/>
          <w:bottom w:val="nil"/>
          <w:right w:val="nil"/>
          <w:between w:val="nil"/>
        </w:pBdr>
        <w:spacing w:line="240" w:lineRule="auto"/>
        <w:ind w:left="0" w:hanging="2"/>
        <w:rPr>
          <w:rFonts w:ascii="Arial" w:eastAsia="Arial" w:hAnsi="Arial" w:cs="Arial"/>
          <w:sz w:val="22"/>
          <w:szCs w:val="22"/>
        </w:rPr>
      </w:pPr>
    </w:p>
    <w:p w14:paraId="0B2EB0F2"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1946EECF" w14:textId="77777777" w:rsidR="007B2AA3" w:rsidRDefault="007B2AA3">
      <w:pPr>
        <w:pBdr>
          <w:top w:val="nil"/>
          <w:left w:val="nil"/>
          <w:bottom w:val="nil"/>
          <w:right w:val="nil"/>
          <w:between w:val="nil"/>
        </w:pBdr>
        <w:spacing w:line="240" w:lineRule="auto"/>
        <w:ind w:left="1" w:hanging="3"/>
        <w:jc w:val="center"/>
        <w:rPr>
          <w:rFonts w:ascii="Arial" w:eastAsia="Arial" w:hAnsi="Arial" w:cs="Arial"/>
          <w:color w:val="000000"/>
          <w:sz w:val="28"/>
          <w:szCs w:val="28"/>
        </w:rPr>
      </w:pPr>
    </w:p>
    <w:p w14:paraId="51444C32" w14:textId="77777777" w:rsidR="007B2AA3" w:rsidRDefault="007B2AA3">
      <w:pPr>
        <w:pBdr>
          <w:top w:val="nil"/>
          <w:left w:val="nil"/>
          <w:bottom w:val="nil"/>
          <w:right w:val="nil"/>
          <w:between w:val="nil"/>
        </w:pBdr>
        <w:spacing w:line="240" w:lineRule="auto"/>
        <w:ind w:left="1" w:hanging="3"/>
        <w:jc w:val="center"/>
        <w:rPr>
          <w:rFonts w:ascii="Arial" w:eastAsia="Arial" w:hAnsi="Arial" w:cs="Arial"/>
          <w:color w:val="000000"/>
          <w:sz w:val="28"/>
          <w:szCs w:val="28"/>
        </w:rPr>
      </w:pPr>
    </w:p>
    <w:p w14:paraId="442C0191" w14:textId="2E0A9CB2" w:rsidR="007B2AA3" w:rsidRDefault="00A11441">
      <w:pPr>
        <w:pBdr>
          <w:top w:val="nil"/>
          <w:left w:val="nil"/>
          <w:bottom w:val="nil"/>
          <w:right w:val="nil"/>
          <w:between w:val="nil"/>
        </w:pBdr>
        <w:spacing w:line="240" w:lineRule="auto"/>
        <w:ind w:left="1" w:hanging="3"/>
        <w:rPr>
          <w:rFonts w:ascii="Arial" w:eastAsia="Arial" w:hAnsi="Arial" w:cs="Arial"/>
          <w:b/>
          <w:sz w:val="28"/>
          <w:szCs w:val="28"/>
        </w:rPr>
      </w:pPr>
      <w:r>
        <w:rPr>
          <w:rFonts w:ascii="Arial" w:eastAsia="Arial" w:hAnsi="Arial" w:cs="Arial"/>
          <w:b/>
          <w:color w:val="000000"/>
          <w:sz w:val="28"/>
          <w:szCs w:val="28"/>
        </w:rPr>
        <w:t>END OF KEY STAGE 2 WRITING ASSESSMENTS - 20</w:t>
      </w:r>
      <w:r>
        <w:rPr>
          <w:rFonts w:ascii="Arial" w:eastAsia="Arial" w:hAnsi="Arial" w:cs="Arial"/>
          <w:b/>
          <w:sz w:val="28"/>
          <w:szCs w:val="28"/>
        </w:rPr>
        <w:t>2</w:t>
      </w:r>
      <w:r w:rsidR="00DD6147">
        <w:rPr>
          <w:rFonts w:ascii="Arial" w:eastAsia="Arial" w:hAnsi="Arial" w:cs="Arial"/>
          <w:b/>
          <w:sz w:val="28"/>
          <w:szCs w:val="28"/>
        </w:rPr>
        <w:t>3</w:t>
      </w:r>
    </w:p>
    <w:p w14:paraId="6744E4A0" w14:textId="77777777" w:rsidR="007B2AA3" w:rsidRDefault="007B2AA3">
      <w:pPr>
        <w:pBdr>
          <w:top w:val="nil"/>
          <w:left w:val="nil"/>
          <w:bottom w:val="nil"/>
          <w:right w:val="nil"/>
          <w:between w:val="nil"/>
        </w:pBdr>
        <w:spacing w:line="240" w:lineRule="auto"/>
        <w:ind w:left="1" w:hanging="3"/>
        <w:rPr>
          <w:rFonts w:ascii="Arial" w:eastAsia="Arial" w:hAnsi="Arial" w:cs="Arial"/>
          <w:b/>
          <w:sz w:val="28"/>
          <w:szCs w:val="28"/>
        </w:rPr>
      </w:pPr>
    </w:p>
    <w:p w14:paraId="34600C12" w14:textId="216D2019" w:rsidR="00375487" w:rsidRDefault="00A11441" w:rsidP="00375487">
      <w:pPr>
        <w:pBdr>
          <w:top w:val="nil"/>
          <w:left w:val="nil"/>
          <w:bottom w:val="nil"/>
          <w:right w:val="nil"/>
          <w:between w:val="nil"/>
        </w:pBdr>
        <w:spacing w:line="240" w:lineRule="auto"/>
        <w:ind w:left="1" w:hanging="3"/>
        <w:rPr>
          <w:rFonts w:ascii="Arial" w:eastAsia="Arial" w:hAnsi="Arial" w:cs="Arial"/>
          <w:b/>
          <w:sz w:val="28"/>
          <w:szCs w:val="28"/>
        </w:rPr>
      </w:pPr>
      <w:r>
        <w:rPr>
          <w:rFonts w:ascii="Arial" w:eastAsia="Arial" w:hAnsi="Arial" w:cs="Arial"/>
          <w:b/>
          <w:sz w:val="28"/>
          <w:szCs w:val="28"/>
        </w:rPr>
        <w:t>Key changes for 202</w:t>
      </w:r>
      <w:r w:rsidR="00375487">
        <w:rPr>
          <w:rFonts w:ascii="Arial" w:eastAsia="Arial" w:hAnsi="Arial" w:cs="Arial"/>
          <w:b/>
          <w:sz w:val="28"/>
          <w:szCs w:val="28"/>
        </w:rPr>
        <w:t>2</w:t>
      </w:r>
      <w:r>
        <w:rPr>
          <w:rFonts w:ascii="Arial" w:eastAsia="Arial" w:hAnsi="Arial" w:cs="Arial"/>
          <w:b/>
          <w:sz w:val="28"/>
          <w:szCs w:val="28"/>
        </w:rPr>
        <w:t>-</w:t>
      </w:r>
      <w:r w:rsidR="00940A09">
        <w:rPr>
          <w:rFonts w:ascii="Arial" w:eastAsia="Arial" w:hAnsi="Arial" w:cs="Arial"/>
          <w:b/>
          <w:sz w:val="28"/>
          <w:szCs w:val="28"/>
        </w:rPr>
        <w:t>20</w:t>
      </w:r>
      <w:r>
        <w:rPr>
          <w:rFonts w:ascii="Arial" w:eastAsia="Arial" w:hAnsi="Arial" w:cs="Arial"/>
          <w:b/>
          <w:sz w:val="28"/>
          <w:szCs w:val="28"/>
        </w:rPr>
        <w:t>2</w:t>
      </w:r>
      <w:r w:rsidR="00375487">
        <w:rPr>
          <w:rFonts w:ascii="Arial" w:eastAsia="Arial" w:hAnsi="Arial" w:cs="Arial"/>
          <w:b/>
          <w:sz w:val="28"/>
          <w:szCs w:val="28"/>
        </w:rPr>
        <w:t>3</w:t>
      </w:r>
    </w:p>
    <w:p w14:paraId="379E47A4" w14:textId="77777777" w:rsidR="00375487" w:rsidRDefault="00375487" w:rsidP="00375487">
      <w:pPr>
        <w:pBdr>
          <w:top w:val="nil"/>
          <w:left w:val="nil"/>
          <w:bottom w:val="nil"/>
          <w:right w:val="nil"/>
          <w:between w:val="nil"/>
        </w:pBdr>
        <w:spacing w:line="240" w:lineRule="auto"/>
        <w:ind w:left="2" w:hanging="4"/>
        <w:rPr>
          <w:rStyle w:val="number"/>
          <w:rFonts w:ascii="Arial" w:hAnsi="Arial" w:cs="Arial"/>
          <w:color w:val="0B0C0C"/>
          <w:sz w:val="41"/>
          <w:szCs w:val="41"/>
        </w:rPr>
      </w:pPr>
    </w:p>
    <w:p w14:paraId="7420EF9C" w14:textId="70034AB8" w:rsidR="00375487" w:rsidRPr="00375487" w:rsidRDefault="00375487" w:rsidP="00375487">
      <w:pPr>
        <w:pBdr>
          <w:top w:val="nil"/>
          <w:left w:val="nil"/>
          <w:bottom w:val="nil"/>
          <w:right w:val="nil"/>
          <w:between w:val="nil"/>
        </w:pBdr>
        <w:spacing w:line="240" w:lineRule="auto"/>
        <w:ind w:left="0" w:hanging="2"/>
        <w:rPr>
          <w:rFonts w:ascii="Arial" w:eastAsia="Arial" w:hAnsi="Arial" w:cs="Arial"/>
          <w:b/>
          <w:sz w:val="24"/>
          <w:szCs w:val="24"/>
        </w:rPr>
      </w:pPr>
      <w:r w:rsidRPr="00375487">
        <w:rPr>
          <w:rFonts w:ascii="Arial" w:hAnsi="Arial" w:cs="Arial"/>
          <w:color w:val="0B0C0C"/>
          <w:sz w:val="24"/>
          <w:szCs w:val="24"/>
        </w:rPr>
        <w:t>Academies selecting a non-geographic LA</w:t>
      </w:r>
    </w:p>
    <w:p w14:paraId="1B54FC92" w14:textId="77777777" w:rsidR="00FB2E82" w:rsidRDefault="00375487" w:rsidP="00FB2E82">
      <w:pPr>
        <w:pStyle w:val="NormalWeb"/>
        <w:shd w:val="clear" w:color="auto" w:fill="FFFFFF"/>
        <w:spacing w:before="300" w:beforeAutospacing="0" w:after="300" w:afterAutospacing="0"/>
        <w:ind w:left="0" w:hanging="2"/>
        <w:rPr>
          <w:rFonts w:ascii="Arial" w:hAnsi="Arial" w:cs="Arial"/>
          <w:color w:val="0B0C0C"/>
          <w:sz w:val="22"/>
          <w:szCs w:val="22"/>
        </w:rPr>
      </w:pPr>
      <w:r w:rsidRPr="00375487">
        <w:rPr>
          <w:rFonts w:ascii="Arial" w:hAnsi="Arial" w:cs="Arial"/>
          <w:color w:val="0B0C0C"/>
          <w:sz w:val="22"/>
          <w:szCs w:val="22"/>
        </w:rPr>
        <w:t>All academies must choose which LA is responsible for external moderation of their KS2 TA. They must have a written agreement in place with their chosen LA and should inform STA on the Primary Assessment Gateway (PAG) if they intend to use a non-geographic LA, by Friday 18 November. If academies do not respond by the deadline, they will no longer be able to choose non-geographic LAs and must put an agreement in place with their geographic LA. STA will record academies without a non-geographic LA agreement in place by this date as being moderated by the geographic LA.</w:t>
      </w:r>
    </w:p>
    <w:p w14:paraId="7F6CAF5D" w14:textId="464334FF" w:rsidR="00FB2E82" w:rsidRPr="001952E5" w:rsidRDefault="00FB2E82" w:rsidP="00FB2E82">
      <w:pPr>
        <w:pStyle w:val="NormalWeb"/>
        <w:shd w:val="clear" w:color="auto" w:fill="FFFFFF"/>
        <w:spacing w:before="300" w:beforeAutospacing="0" w:after="300" w:afterAutospacing="0"/>
        <w:ind w:left="0" w:hanging="2"/>
        <w:rPr>
          <w:rFonts w:ascii="Arial" w:hAnsi="Arial" w:cs="Arial"/>
          <w:b/>
          <w:color w:val="0B0C0C"/>
        </w:rPr>
      </w:pPr>
      <w:r w:rsidRPr="001952E5">
        <w:rPr>
          <w:rFonts w:ascii="Arial" w:hAnsi="Arial" w:cs="Arial"/>
          <w:b/>
          <w:color w:val="0B0C0C"/>
        </w:rPr>
        <w:t>Changes to standardisation and approval to moderate</w:t>
      </w:r>
    </w:p>
    <w:p w14:paraId="07908683" w14:textId="77777777" w:rsidR="00FB2E82" w:rsidRPr="00FB2E82" w:rsidRDefault="00FB2E82" w:rsidP="00FB2E82">
      <w:pPr>
        <w:pStyle w:val="NormalWeb"/>
        <w:shd w:val="clear" w:color="auto" w:fill="FFFFFF"/>
        <w:spacing w:before="300" w:beforeAutospacing="0" w:after="300" w:afterAutospacing="0"/>
        <w:ind w:left="0" w:hanging="2"/>
        <w:rPr>
          <w:rFonts w:ascii="Arial" w:hAnsi="Arial" w:cs="Arial"/>
          <w:color w:val="0B0C0C"/>
          <w:sz w:val="22"/>
          <w:szCs w:val="22"/>
        </w:rPr>
      </w:pPr>
      <w:r w:rsidRPr="00FB2E82">
        <w:rPr>
          <w:rFonts w:ascii="Arial" w:hAnsi="Arial" w:cs="Arial"/>
          <w:color w:val="0B0C0C"/>
          <w:sz w:val="22"/>
          <w:szCs w:val="22"/>
        </w:rPr>
        <w:t>Following LA feedback, STA is changing the standardisation process to support delivery of moderation and ensure standardisation can be delivered effectively. These changes are as follows:</w:t>
      </w:r>
    </w:p>
    <w:p w14:paraId="4E850FA7" w14:textId="77777777" w:rsidR="00FB2E82" w:rsidRPr="00FB2E82" w:rsidRDefault="00FB2E82" w:rsidP="00FB2E82">
      <w:pPr>
        <w:numPr>
          <w:ilvl w:val="0"/>
          <w:numId w:val="32"/>
        </w:numPr>
        <w:shd w:val="clear" w:color="auto" w:fill="FFFFFF"/>
        <w:suppressAutoHyphens w:val="0"/>
        <w:spacing w:after="75" w:line="240" w:lineRule="auto"/>
        <w:ind w:leftChars="0" w:left="1" w:firstLineChars="0" w:hanging="3"/>
        <w:textDirection w:val="lrTb"/>
        <w:textAlignment w:val="auto"/>
        <w:outlineLvl w:val="9"/>
        <w:rPr>
          <w:rFonts w:ascii="Arial" w:hAnsi="Arial" w:cs="Arial"/>
          <w:color w:val="0B0C0C"/>
          <w:sz w:val="22"/>
          <w:szCs w:val="22"/>
        </w:rPr>
      </w:pPr>
      <w:r w:rsidRPr="00FB2E82">
        <w:rPr>
          <w:rFonts w:ascii="Arial" w:hAnsi="Arial" w:cs="Arial"/>
          <w:color w:val="0B0C0C"/>
          <w:sz w:val="22"/>
          <w:szCs w:val="22"/>
        </w:rPr>
        <w:t>there will be three standardisation exercises open for all moderators (moderation managers, lead moderators and pool moderators)</w:t>
      </w:r>
    </w:p>
    <w:p w14:paraId="61B65F1F" w14:textId="77777777" w:rsidR="00FB2E82" w:rsidRPr="00FB2E82" w:rsidRDefault="00FB2E82" w:rsidP="00FB2E82">
      <w:pPr>
        <w:numPr>
          <w:ilvl w:val="0"/>
          <w:numId w:val="32"/>
        </w:numPr>
        <w:shd w:val="clear" w:color="auto" w:fill="FFFFFF"/>
        <w:suppressAutoHyphens w:val="0"/>
        <w:spacing w:after="75" w:line="240" w:lineRule="auto"/>
        <w:ind w:leftChars="0" w:left="1" w:firstLineChars="0" w:hanging="3"/>
        <w:textDirection w:val="lrTb"/>
        <w:textAlignment w:val="auto"/>
        <w:outlineLvl w:val="9"/>
        <w:rPr>
          <w:rFonts w:ascii="Arial" w:hAnsi="Arial" w:cs="Arial"/>
          <w:color w:val="0B0C0C"/>
          <w:sz w:val="22"/>
          <w:szCs w:val="22"/>
        </w:rPr>
      </w:pPr>
      <w:r w:rsidRPr="00FB2E82">
        <w:rPr>
          <w:rFonts w:ascii="Arial" w:hAnsi="Arial" w:cs="Arial"/>
          <w:color w:val="0B0C0C"/>
          <w:sz w:val="22"/>
          <w:szCs w:val="22"/>
        </w:rPr>
        <w:t>a maximum of two attempts at the standardisation exercise is allowed – this can be a combination of any two exercises.</w:t>
      </w:r>
    </w:p>
    <w:p w14:paraId="6A6BA2A4" w14:textId="77777777" w:rsidR="007B2AA3" w:rsidRDefault="007B2AA3" w:rsidP="00FB2E82">
      <w:pPr>
        <w:pBdr>
          <w:top w:val="nil"/>
          <w:left w:val="nil"/>
          <w:bottom w:val="nil"/>
          <w:right w:val="nil"/>
          <w:between w:val="nil"/>
        </w:pBdr>
        <w:spacing w:line="240" w:lineRule="auto"/>
        <w:ind w:leftChars="0" w:left="0" w:firstLineChars="0" w:firstLine="0"/>
        <w:rPr>
          <w:rFonts w:ascii="Arial" w:eastAsia="Arial" w:hAnsi="Arial" w:cs="Arial"/>
          <w:b/>
          <w:sz w:val="28"/>
          <w:szCs w:val="28"/>
        </w:rPr>
      </w:pPr>
    </w:p>
    <w:p w14:paraId="37D5F3C2"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ARRANGEMENTS</w:t>
      </w:r>
    </w:p>
    <w:p w14:paraId="25F52621"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48C492DC" w14:textId="76135EFE" w:rsidR="007B2AA3" w:rsidRPr="00DC5F11" w:rsidRDefault="00A11441" w:rsidP="00DC5F11">
      <w:pPr>
        <w:pStyle w:val="ListParagraph"/>
        <w:numPr>
          <w:ilvl w:val="0"/>
          <w:numId w:val="22"/>
        </w:numPr>
        <w:ind w:leftChars="0" w:firstLineChars="0"/>
        <w:rPr>
          <w:rFonts w:ascii="Arial" w:eastAsia="Arial" w:hAnsi="Arial" w:cs="Arial"/>
        </w:rPr>
      </w:pPr>
      <w:r w:rsidRPr="00DC5F11">
        <w:rPr>
          <w:rFonts w:ascii="Arial" w:eastAsia="Arial" w:hAnsi="Arial" w:cs="Arial"/>
          <w:sz w:val="22"/>
          <w:szCs w:val="22"/>
        </w:rPr>
        <w:t xml:space="preserve">Moderation teams include lead moderators, pool moderators, senior practitioners and members of </w:t>
      </w:r>
      <w:r w:rsidR="00DC5F11" w:rsidRPr="00DC5F11">
        <w:rPr>
          <w:rFonts w:ascii="Arial" w:eastAsia="Arial" w:hAnsi="Arial" w:cs="Arial"/>
          <w:sz w:val="22"/>
          <w:szCs w:val="22"/>
        </w:rPr>
        <w:t xml:space="preserve">   </w:t>
      </w:r>
      <w:r w:rsidRPr="00DC5F11">
        <w:rPr>
          <w:rFonts w:ascii="Arial" w:eastAsia="Arial" w:hAnsi="Arial" w:cs="Arial"/>
          <w:sz w:val="22"/>
          <w:szCs w:val="22"/>
        </w:rPr>
        <w:t>the Schools Standards and Support Service.</w:t>
      </w:r>
    </w:p>
    <w:p w14:paraId="3842D7B7" w14:textId="42A265AB" w:rsidR="007B2AA3" w:rsidRPr="00DC5F11" w:rsidRDefault="00A11441" w:rsidP="00DC5F11">
      <w:pPr>
        <w:pStyle w:val="ListParagraph"/>
        <w:numPr>
          <w:ilvl w:val="0"/>
          <w:numId w:val="22"/>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DC5F11">
        <w:rPr>
          <w:rFonts w:ascii="Arial" w:eastAsia="Arial" w:hAnsi="Arial" w:cs="Arial"/>
          <w:color w:val="000000"/>
          <w:sz w:val="22"/>
          <w:szCs w:val="22"/>
        </w:rPr>
        <w:t>A protocol defining the role of the LA on behalf of STA in undertaking mo</w:t>
      </w:r>
      <w:r w:rsidRPr="00DC5F11">
        <w:rPr>
          <w:rFonts w:ascii="Arial" w:eastAsia="Arial" w:hAnsi="Arial" w:cs="Arial"/>
          <w:sz w:val="22"/>
          <w:szCs w:val="22"/>
        </w:rPr>
        <w:t>deration and monitoring</w:t>
      </w:r>
      <w:r w:rsidRPr="00DC5F11">
        <w:rPr>
          <w:rFonts w:ascii="Arial" w:eastAsia="Arial" w:hAnsi="Arial" w:cs="Arial"/>
          <w:color w:val="000000"/>
          <w:sz w:val="22"/>
          <w:szCs w:val="22"/>
        </w:rPr>
        <w:t xml:space="preserve"> </w:t>
      </w:r>
      <w:r w:rsidR="00DC5F11" w:rsidRPr="00DC5F11">
        <w:rPr>
          <w:rFonts w:ascii="Arial" w:eastAsia="Arial" w:hAnsi="Arial" w:cs="Arial"/>
          <w:color w:val="000000"/>
          <w:sz w:val="22"/>
          <w:szCs w:val="22"/>
        </w:rPr>
        <w:t>visits is</w:t>
      </w:r>
      <w:r w:rsidRPr="00DC5F11">
        <w:rPr>
          <w:rFonts w:ascii="Arial" w:eastAsia="Arial" w:hAnsi="Arial" w:cs="Arial"/>
          <w:color w:val="000000"/>
          <w:sz w:val="22"/>
          <w:szCs w:val="22"/>
        </w:rPr>
        <w:t xml:space="preserve"> contained within this booklet.</w:t>
      </w:r>
    </w:p>
    <w:p w14:paraId="4516274E" w14:textId="46A65045" w:rsidR="00940A09" w:rsidRPr="00FB2E82" w:rsidRDefault="00A11441" w:rsidP="00FB2E82">
      <w:pPr>
        <w:pStyle w:val="ListParagraph"/>
        <w:numPr>
          <w:ilvl w:val="0"/>
          <w:numId w:val="22"/>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DC5F11">
        <w:rPr>
          <w:rFonts w:ascii="Arial" w:eastAsia="Arial" w:hAnsi="Arial" w:cs="Arial"/>
          <w:color w:val="000000"/>
          <w:sz w:val="22"/>
          <w:szCs w:val="22"/>
        </w:rPr>
        <w:t xml:space="preserve">An </w:t>
      </w:r>
      <w:r w:rsidR="001135B1" w:rsidRPr="00DC5F11">
        <w:rPr>
          <w:rFonts w:ascii="Arial" w:eastAsia="Arial" w:hAnsi="Arial" w:cs="Arial"/>
          <w:color w:val="000000"/>
          <w:sz w:val="22"/>
          <w:szCs w:val="22"/>
        </w:rPr>
        <w:t>appeal</w:t>
      </w:r>
      <w:r w:rsidRPr="00DC5F11">
        <w:rPr>
          <w:rFonts w:ascii="Arial" w:eastAsia="Arial" w:hAnsi="Arial" w:cs="Arial"/>
          <w:color w:val="000000"/>
          <w:sz w:val="22"/>
          <w:szCs w:val="22"/>
        </w:rPr>
        <w:t xml:space="preserve"> process for the reconsideration of the end of Key Stage 2 assessment, after the moderation, has been established.</w:t>
      </w:r>
    </w:p>
    <w:p w14:paraId="6134B9E2" w14:textId="77777777" w:rsidR="007B2AA3" w:rsidRPr="00940A09" w:rsidRDefault="00A11441">
      <w:pPr>
        <w:pBdr>
          <w:top w:val="nil"/>
          <w:left w:val="nil"/>
          <w:bottom w:val="nil"/>
          <w:right w:val="nil"/>
          <w:between w:val="nil"/>
        </w:pBdr>
        <w:spacing w:line="240" w:lineRule="auto"/>
        <w:ind w:left="1" w:hanging="3"/>
        <w:rPr>
          <w:rFonts w:ascii="Arial" w:eastAsia="Arial" w:hAnsi="Arial" w:cs="Arial"/>
          <w:color w:val="000000"/>
          <w:sz w:val="28"/>
          <w:szCs w:val="28"/>
        </w:rPr>
      </w:pPr>
      <w:r w:rsidRPr="00940A09">
        <w:rPr>
          <w:rFonts w:ascii="Arial" w:eastAsia="Arial" w:hAnsi="Arial" w:cs="Arial"/>
          <w:b/>
          <w:color w:val="000000"/>
          <w:sz w:val="28"/>
          <w:szCs w:val="28"/>
        </w:rPr>
        <w:t xml:space="preserve"> </w:t>
      </w:r>
    </w:p>
    <w:p w14:paraId="3ECBF389" w14:textId="77777777" w:rsidR="007B2AA3" w:rsidRPr="00940A09" w:rsidRDefault="00A11441">
      <w:pPr>
        <w:pBdr>
          <w:top w:val="nil"/>
          <w:left w:val="nil"/>
          <w:bottom w:val="nil"/>
          <w:right w:val="nil"/>
          <w:between w:val="nil"/>
        </w:pBdr>
        <w:spacing w:line="240" w:lineRule="auto"/>
        <w:ind w:left="0" w:hanging="2"/>
        <w:rPr>
          <w:rFonts w:ascii="Arial" w:eastAsia="Arial" w:hAnsi="Arial" w:cs="Arial"/>
          <w:color w:val="000000"/>
          <w:sz w:val="24"/>
          <w:szCs w:val="24"/>
        </w:rPr>
      </w:pPr>
      <w:r w:rsidRPr="00940A09">
        <w:rPr>
          <w:rFonts w:ascii="Arial" w:eastAsia="Arial" w:hAnsi="Arial" w:cs="Arial"/>
          <w:b/>
          <w:color w:val="000000"/>
          <w:sz w:val="24"/>
          <w:szCs w:val="24"/>
        </w:rPr>
        <w:t>Purpose of the Moderation</w:t>
      </w:r>
    </w:p>
    <w:p w14:paraId="314A9FD8"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4"/>
          <w:szCs w:val="24"/>
        </w:rPr>
      </w:pPr>
    </w:p>
    <w:p w14:paraId="16E2E97A"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External Moderation is statutory,</w:t>
      </w:r>
      <w:r>
        <w:rPr>
          <w:rFonts w:ascii="Arial" w:eastAsia="Arial" w:hAnsi="Arial" w:cs="Arial"/>
          <w:color w:val="000000"/>
          <w:sz w:val="22"/>
          <w:szCs w:val="22"/>
        </w:rPr>
        <w:t xml:space="preserve"> and Enfield has a duty to ensure the end of Key Stage 2 assessment takes place, that the tests and tasks are correctly administered and that teacher assessments are accurate.  </w:t>
      </w:r>
    </w:p>
    <w:p w14:paraId="1A23B627"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670FBEEC" w14:textId="164BF060"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Moderation is an integral part of </w:t>
      </w:r>
      <w:r w:rsidR="001135B1">
        <w:rPr>
          <w:rFonts w:ascii="Arial" w:eastAsia="Arial" w:hAnsi="Arial" w:cs="Arial"/>
          <w:color w:val="000000"/>
          <w:sz w:val="22"/>
          <w:szCs w:val="22"/>
        </w:rPr>
        <w:t>the assessment</w:t>
      </w:r>
      <w:r>
        <w:rPr>
          <w:rFonts w:ascii="Arial" w:eastAsia="Arial" w:hAnsi="Arial" w:cs="Arial"/>
          <w:color w:val="000000"/>
          <w:sz w:val="22"/>
          <w:szCs w:val="22"/>
        </w:rPr>
        <w:t xml:space="preserve"> arrangements ensuring that standards of assessment are consistent among teachers, schools and LAs and that they are maintained from year to year.  It is not a process for checking that every assessment made by every teacher for every child is ‘correct’. Rather it is a means for the LA to be confident that schools understand national standards and are applying them consistently and that teachers’ assessment will produce outcomes which are fair to children and provide an accurate picture of progress for parents.</w:t>
      </w:r>
      <w:r>
        <w:rPr>
          <w:rFonts w:ascii="Arial" w:eastAsia="Arial" w:hAnsi="Arial" w:cs="Arial"/>
          <w:b/>
          <w:color w:val="000000"/>
          <w:sz w:val="22"/>
          <w:szCs w:val="22"/>
        </w:rPr>
        <w:t xml:space="preserve"> </w:t>
      </w:r>
    </w:p>
    <w:p w14:paraId="621C4BE2"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7298095F"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Local Authority statutory visits are only one part of the teacher assessment process. It is important for teachers to build a shared understanding of national standards and to discuss their assessment of children’s work with colleagues, including those from neighbouring schools.</w:t>
      </w:r>
    </w:p>
    <w:p w14:paraId="4DAC6D68"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bookmarkStart w:id="1" w:name="_heading=h.30j0zll" w:colFirst="0" w:colLast="0"/>
      <w:bookmarkEnd w:id="1"/>
    </w:p>
    <w:p w14:paraId="6AEE1E33"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LA ensures that external moderators do not visit schools where they have a potential or perceived conflict of interest.  Moderators are requested to declare any such conflicts formally to the KS2 Moderation Manager prior to the visit.</w:t>
      </w:r>
    </w:p>
    <w:p w14:paraId="4C096830"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i/>
          <w:color w:val="000000"/>
          <w:sz w:val="22"/>
          <w:szCs w:val="22"/>
        </w:rPr>
        <w:t xml:space="preserve"> </w:t>
      </w:r>
    </w:p>
    <w:p w14:paraId="1FEED560"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This year in Enfield the approach to moderation in KS2 will focus upon:</w:t>
      </w:r>
    </w:p>
    <w:p w14:paraId="287C98D8" w14:textId="77777777" w:rsidR="007B2AA3" w:rsidRDefault="00A11441">
      <w:pPr>
        <w:numPr>
          <w:ilvl w:val="0"/>
          <w:numId w:val="17"/>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review and validation of teacher assessments</w:t>
      </w:r>
    </w:p>
    <w:p w14:paraId="4F006F8F" w14:textId="77777777" w:rsidR="007B2AA3" w:rsidRDefault="00A11441">
      <w:pPr>
        <w:numPr>
          <w:ilvl w:val="0"/>
          <w:numId w:val="17"/>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professional dialogue with teacher</w:t>
      </w:r>
    </w:p>
    <w:p w14:paraId="5EC499AA" w14:textId="31C6C417" w:rsidR="007B2AA3" w:rsidRDefault="00A11441">
      <w:pPr>
        <w:numPr>
          <w:ilvl w:val="0"/>
          <w:numId w:val="17"/>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statutory moderation visits to a minimum 25% of </w:t>
      </w:r>
      <w:r w:rsidR="00FB2E82">
        <w:rPr>
          <w:rFonts w:ascii="Arial" w:eastAsia="Arial" w:hAnsi="Arial" w:cs="Arial"/>
          <w:color w:val="000000"/>
          <w:sz w:val="22"/>
          <w:szCs w:val="22"/>
        </w:rPr>
        <w:t xml:space="preserve">maintained </w:t>
      </w:r>
      <w:r>
        <w:rPr>
          <w:rFonts w:ascii="Arial" w:eastAsia="Arial" w:hAnsi="Arial" w:cs="Arial"/>
          <w:color w:val="000000"/>
          <w:sz w:val="22"/>
          <w:szCs w:val="22"/>
        </w:rPr>
        <w:t>schools</w:t>
      </w:r>
      <w:r w:rsidR="00FB2E82">
        <w:rPr>
          <w:rFonts w:ascii="Arial" w:eastAsia="Arial" w:hAnsi="Arial" w:cs="Arial"/>
          <w:color w:val="000000"/>
          <w:sz w:val="22"/>
          <w:szCs w:val="22"/>
        </w:rPr>
        <w:t xml:space="preserve"> and 25% of Academies </w:t>
      </w:r>
      <w:r w:rsidR="00FB0ACD">
        <w:rPr>
          <w:rFonts w:ascii="Arial" w:eastAsia="Arial" w:hAnsi="Arial" w:cs="Arial"/>
          <w:color w:val="000000"/>
          <w:sz w:val="22"/>
          <w:szCs w:val="22"/>
        </w:rPr>
        <w:t>and Independent</w:t>
      </w:r>
      <w:r w:rsidR="00FB2E82">
        <w:rPr>
          <w:rFonts w:ascii="Arial" w:eastAsia="Arial" w:hAnsi="Arial" w:cs="Arial"/>
          <w:color w:val="000000"/>
          <w:sz w:val="22"/>
          <w:szCs w:val="22"/>
        </w:rPr>
        <w:t xml:space="preserve"> schools</w:t>
      </w:r>
    </w:p>
    <w:p w14:paraId="3747EAFF" w14:textId="77777777" w:rsidR="007B2AA3" w:rsidRDefault="00A11441">
      <w:pPr>
        <w:numPr>
          <w:ilvl w:val="0"/>
          <w:numId w:val="17"/>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b</w:t>
      </w:r>
      <w:r>
        <w:rPr>
          <w:rFonts w:ascii="Arial" w:eastAsia="Arial" w:hAnsi="Arial" w:cs="Arial"/>
          <w:color w:val="000000"/>
          <w:sz w:val="22"/>
          <w:szCs w:val="22"/>
        </w:rPr>
        <w:t>riefings for headteachers</w:t>
      </w:r>
    </w:p>
    <w:p w14:paraId="1EEF5772" w14:textId="5EFA7173" w:rsidR="00FB2E82" w:rsidRDefault="00FB2E82">
      <w:pPr>
        <w:numPr>
          <w:ilvl w:val="0"/>
          <w:numId w:val="17"/>
        </w:num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two rounds of cross-schools moderation workshops</w:t>
      </w:r>
    </w:p>
    <w:p w14:paraId="48DF3C17" w14:textId="1820DA71" w:rsidR="00FB2E82" w:rsidRDefault="00FB2E82">
      <w:pPr>
        <w:numPr>
          <w:ilvl w:val="0"/>
          <w:numId w:val="17"/>
        </w:num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Training for Y6 teachers</w:t>
      </w:r>
    </w:p>
    <w:p w14:paraId="23F75E82" w14:textId="660D1519" w:rsidR="007B2AA3" w:rsidRDefault="00A11441">
      <w:pPr>
        <w:numPr>
          <w:ilvl w:val="0"/>
          <w:numId w:val="17"/>
        </w:num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 xml:space="preserve">training for schools to be moderated </w:t>
      </w:r>
    </w:p>
    <w:p w14:paraId="63F15513" w14:textId="77777777" w:rsidR="007B2AA3" w:rsidRDefault="00A11441">
      <w:pPr>
        <w:numPr>
          <w:ilvl w:val="0"/>
          <w:numId w:val="17"/>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training for LA moderators</w:t>
      </w:r>
    </w:p>
    <w:p w14:paraId="3C59AE6B"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78503A7" w14:textId="77777777" w:rsidR="007B2AA3" w:rsidRDefault="00A11441">
      <w:pPr>
        <w:spacing w:after="220"/>
        <w:ind w:left="0" w:hanging="2"/>
        <w:rPr>
          <w:rFonts w:ascii="Arial" w:eastAsia="Arial" w:hAnsi="Arial" w:cs="Arial"/>
          <w:sz w:val="22"/>
          <w:szCs w:val="22"/>
        </w:rPr>
      </w:pPr>
      <w:r>
        <w:rPr>
          <w:rFonts w:ascii="Arial" w:eastAsia="Arial" w:hAnsi="Arial" w:cs="Arial"/>
          <w:sz w:val="22"/>
          <w:szCs w:val="22"/>
        </w:rPr>
        <w:t xml:space="preserve">In confirming judgements, teachers and LA external moderators </w:t>
      </w:r>
      <w:r>
        <w:rPr>
          <w:rFonts w:ascii="Arial" w:eastAsia="Arial" w:hAnsi="Arial" w:cs="Arial"/>
          <w:b/>
          <w:sz w:val="22"/>
          <w:szCs w:val="22"/>
          <w:u w:val="single"/>
        </w:rPr>
        <w:t>must</w:t>
      </w:r>
      <w:r>
        <w:rPr>
          <w:rFonts w:ascii="Arial" w:eastAsia="Arial" w:hAnsi="Arial" w:cs="Arial"/>
          <w:sz w:val="22"/>
          <w:szCs w:val="22"/>
        </w:rPr>
        <w:t xml:space="preserve"> use the Teacher Assessment Frameworks. </w:t>
      </w:r>
    </w:p>
    <w:p w14:paraId="24EA1422" w14:textId="34044CD6" w:rsidR="007B2AA3" w:rsidRDefault="00A11441">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Schools are accountable for submitting accurate and valid key stage 2 writing teacher assessment judgements. Regardless of whether schools receive an LA moderation visit in 20</w:t>
      </w:r>
      <w:r>
        <w:rPr>
          <w:rFonts w:ascii="Arial" w:eastAsia="Arial" w:hAnsi="Arial" w:cs="Arial"/>
          <w:sz w:val="22"/>
          <w:szCs w:val="22"/>
        </w:rPr>
        <w:t>2</w:t>
      </w:r>
      <w:r w:rsidR="00FB2E82">
        <w:rPr>
          <w:rFonts w:ascii="Arial" w:eastAsia="Arial" w:hAnsi="Arial" w:cs="Arial"/>
          <w:sz w:val="22"/>
          <w:szCs w:val="22"/>
        </w:rPr>
        <w:t>3</w:t>
      </w:r>
      <w:r>
        <w:rPr>
          <w:rFonts w:ascii="Arial" w:eastAsia="Arial" w:hAnsi="Arial" w:cs="Arial"/>
          <w:color w:val="000000"/>
          <w:sz w:val="22"/>
          <w:szCs w:val="22"/>
        </w:rPr>
        <w:t xml:space="preserve"> headteachers should ensure that robust moderation processes (internal and with other schools / stakeholders) are followed and that the TAFs are referred to for statutory assessments at the end of KS2. </w:t>
      </w:r>
    </w:p>
    <w:p w14:paraId="4313167F" w14:textId="77777777" w:rsidR="007B2AA3" w:rsidRDefault="00A11441">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br w:type="page"/>
      </w:r>
    </w:p>
    <w:p w14:paraId="4E52DE2D" w14:textId="77777777" w:rsidR="007B2AA3" w:rsidRPr="00940A09" w:rsidRDefault="007B2AA3">
      <w:pPr>
        <w:pBdr>
          <w:top w:val="nil"/>
          <w:left w:val="nil"/>
          <w:bottom w:val="nil"/>
          <w:right w:val="nil"/>
          <w:between w:val="nil"/>
        </w:pBdr>
        <w:tabs>
          <w:tab w:val="left" w:pos="426"/>
        </w:tabs>
        <w:spacing w:line="240" w:lineRule="auto"/>
        <w:ind w:left="0" w:hanging="2"/>
        <w:rPr>
          <w:rFonts w:ascii="Arial" w:eastAsia="Arial" w:hAnsi="Arial" w:cs="Arial"/>
          <w:color w:val="000000"/>
          <w:sz w:val="24"/>
          <w:szCs w:val="24"/>
        </w:rPr>
      </w:pPr>
    </w:p>
    <w:p w14:paraId="5C224E98" w14:textId="77777777" w:rsidR="007B2AA3" w:rsidRPr="00940A09" w:rsidRDefault="00A11441">
      <w:pPr>
        <w:pBdr>
          <w:top w:val="nil"/>
          <w:left w:val="nil"/>
          <w:bottom w:val="nil"/>
          <w:right w:val="nil"/>
          <w:between w:val="nil"/>
        </w:pBdr>
        <w:tabs>
          <w:tab w:val="left" w:pos="426"/>
        </w:tabs>
        <w:spacing w:line="240" w:lineRule="auto"/>
        <w:ind w:left="0" w:hanging="2"/>
        <w:rPr>
          <w:rFonts w:ascii="Arial" w:eastAsia="Arial" w:hAnsi="Arial" w:cs="Arial"/>
          <w:color w:val="000000"/>
          <w:sz w:val="24"/>
          <w:szCs w:val="24"/>
        </w:rPr>
      </w:pPr>
      <w:r w:rsidRPr="00940A09">
        <w:rPr>
          <w:rFonts w:ascii="Arial" w:eastAsia="Arial" w:hAnsi="Arial" w:cs="Arial"/>
          <w:b/>
          <w:color w:val="000000"/>
          <w:sz w:val="24"/>
          <w:szCs w:val="24"/>
        </w:rPr>
        <w:t>Monitoring and Moderation arrangements for Academies and Independent schools</w:t>
      </w:r>
    </w:p>
    <w:p w14:paraId="2B2E0CCA" w14:textId="77777777" w:rsidR="007B2AA3" w:rsidRDefault="007B2AA3">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14:paraId="20AD669E" w14:textId="18EFD72E" w:rsidR="007B2AA3" w:rsidRDefault="00A11441">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All academies will be presumed to be working with their geographical LA. Academies must have a written agreement in place with their chosen LA by</w:t>
      </w:r>
      <w:r w:rsidR="00FB0ACD">
        <w:rPr>
          <w:rFonts w:ascii="Arial" w:eastAsia="Arial" w:hAnsi="Arial" w:cs="Arial"/>
          <w:color w:val="000000"/>
          <w:sz w:val="22"/>
          <w:szCs w:val="22"/>
        </w:rPr>
        <w:t xml:space="preserve"> Friday 18</w:t>
      </w:r>
      <w:r w:rsidR="00FB0ACD" w:rsidRPr="00FB0ACD">
        <w:rPr>
          <w:rFonts w:ascii="Arial" w:eastAsia="Arial" w:hAnsi="Arial" w:cs="Arial"/>
          <w:color w:val="000000"/>
          <w:sz w:val="22"/>
          <w:szCs w:val="22"/>
          <w:vertAlign w:val="superscript"/>
        </w:rPr>
        <w:t>th</w:t>
      </w:r>
      <w:r w:rsidR="00FB0ACD">
        <w:rPr>
          <w:rFonts w:ascii="Arial" w:eastAsia="Arial" w:hAnsi="Arial" w:cs="Arial"/>
          <w:color w:val="000000"/>
          <w:sz w:val="22"/>
          <w:szCs w:val="22"/>
        </w:rPr>
        <w:t xml:space="preserve"> November 2022</w:t>
      </w:r>
      <w:r>
        <w:rPr>
          <w:rFonts w:ascii="Arial" w:eastAsia="Arial" w:hAnsi="Arial" w:cs="Arial"/>
          <w:color w:val="000000"/>
          <w:sz w:val="22"/>
          <w:szCs w:val="22"/>
        </w:rPr>
        <w:t xml:space="preserve">. If academies wish to use a non-geographical </w:t>
      </w:r>
      <w:r w:rsidR="001A7212">
        <w:rPr>
          <w:rFonts w:ascii="Arial" w:eastAsia="Arial" w:hAnsi="Arial" w:cs="Arial"/>
          <w:color w:val="000000"/>
          <w:sz w:val="22"/>
          <w:szCs w:val="22"/>
        </w:rPr>
        <w:t>LA,</w:t>
      </w:r>
      <w:r>
        <w:rPr>
          <w:rFonts w:ascii="Arial" w:eastAsia="Arial" w:hAnsi="Arial" w:cs="Arial"/>
          <w:color w:val="000000"/>
          <w:sz w:val="22"/>
          <w:szCs w:val="22"/>
        </w:rPr>
        <w:t xml:space="preserve"> they must notify STA through NCA tools. STA will notify all </w:t>
      </w:r>
      <w:r w:rsidR="001A7212">
        <w:rPr>
          <w:rFonts w:ascii="Arial" w:eastAsia="Arial" w:hAnsi="Arial" w:cs="Arial"/>
          <w:color w:val="000000"/>
          <w:sz w:val="22"/>
          <w:szCs w:val="22"/>
        </w:rPr>
        <w:t>LAs</w:t>
      </w:r>
      <w:r>
        <w:rPr>
          <w:rFonts w:ascii="Arial" w:eastAsia="Arial" w:hAnsi="Arial" w:cs="Arial"/>
          <w:color w:val="000000"/>
          <w:sz w:val="22"/>
          <w:szCs w:val="22"/>
        </w:rPr>
        <w:t xml:space="preserve"> of which Academies they should include in their monitoring and moderation plans for 20</w:t>
      </w:r>
      <w:r>
        <w:rPr>
          <w:rFonts w:ascii="Arial" w:eastAsia="Arial" w:hAnsi="Arial" w:cs="Arial"/>
          <w:sz w:val="22"/>
          <w:szCs w:val="22"/>
        </w:rPr>
        <w:t>2</w:t>
      </w:r>
      <w:r w:rsidR="00FB2E82">
        <w:rPr>
          <w:rFonts w:ascii="Arial" w:eastAsia="Arial" w:hAnsi="Arial" w:cs="Arial"/>
          <w:sz w:val="22"/>
          <w:szCs w:val="22"/>
        </w:rPr>
        <w:t>3</w:t>
      </w:r>
      <w:r w:rsidR="00FB2E82">
        <w:rPr>
          <w:rFonts w:ascii="Arial" w:eastAsia="Arial" w:hAnsi="Arial" w:cs="Arial"/>
          <w:color w:val="000000"/>
          <w:sz w:val="22"/>
          <w:szCs w:val="22"/>
        </w:rPr>
        <w:t>.</w:t>
      </w:r>
    </w:p>
    <w:p w14:paraId="37468EF2" w14:textId="77777777" w:rsidR="007B2AA3" w:rsidRDefault="007B2AA3">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14:paraId="28E6A1B2" w14:textId="77777777" w:rsidR="007B2AA3" w:rsidRDefault="00A11441">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Participating Independent schools must have a written agreement in place with the LA that will monitor the KS2 tests and complete moderation of their TA.</w:t>
      </w:r>
    </w:p>
    <w:p w14:paraId="32D603F4" w14:textId="77777777" w:rsidR="007B2AA3" w:rsidRDefault="007B2AA3">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14:paraId="57627CC2" w14:textId="77777777" w:rsidR="007B2AA3" w:rsidRDefault="00A11441">
      <w:pPr>
        <w:widowControl w:val="0"/>
        <w:spacing w:after="240"/>
        <w:ind w:left="0" w:hanging="2"/>
        <w:rPr>
          <w:rFonts w:ascii="Arial" w:eastAsia="Arial" w:hAnsi="Arial" w:cs="Arial"/>
          <w:color w:val="000000"/>
          <w:sz w:val="22"/>
          <w:szCs w:val="22"/>
        </w:rPr>
      </w:pPr>
      <w:r>
        <w:rPr>
          <w:rFonts w:ascii="Arial" w:eastAsia="Arial" w:hAnsi="Arial" w:cs="Arial"/>
          <w:color w:val="000000"/>
          <w:sz w:val="22"/>
          <w:szCs w:val="22"/>
        </w:rPr>
        <w:t xml:space="preserve">There are </w:t>
      </w:r>
      <w:r>
        <w:rPr>
          <w:rFonts w:ascii="Arial" w:eastAsia="Arial" w:hAnsi="Arial" w:cs="Arial"/>
          <w:color w:val="000000"/>
          <w:sz w:val="22"/>
          <w:szCs w:val="22"/>
          <w:u w:val="single"/>
        </w:rPr>
        <w:t>NO</w:t>
      </w:r>
      <w:r>
        <w:rPr>
          <w:rFonts w:ascii="Arial" w:eastAsia="Arial" w:hAnsi="Arial" w:cs="Arial"/>
          <w:color w:val="000000"/>
          <w:sz w:val="22"/>
          <w:szCs w:val="22"/>
        </w:rPr>
        <w:t xml:space="preserve"> additional charges for any schools regarding re-moderation or the appeals process.</w:t>
      </w:r>
    </w:p>
    <w:p w14:paraId="78590580" w14:textId="77777777" w:rsidR="007B2AA3" w:rsidRDefault="007B2AA3">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14:paraId="0A34F657" w14:textId="77777777" w:rsidR="007B2AA3" w:rsidRDefault="00A11441">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w:t>
      </w:r>
    </w:p>
    <w:p w14:paraId="2CDB1E61" w14:textId="77777777" w:rsidR="007B2AA3" w:rsidRDefault="00A11441">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p>
    <w:p w14:paraId="6D29409C" w14:textId="77777777" w:rsidR="007B2AA3" w:rsidRDefault="007B2AA3">
      <w:pPr>
        <w:ind w:left="0" w:hanging="2"/>
        <w:rPr>
          <w:rFonts w:ascii="Arial" w:eastAsia="Arial" w:hAnsi="Arial" w:cs="Arial"/>
          <w:sz w:val="22"/>
          <w:szCs w:val="22"/>
        </w:rPr>
      </w:pPr>
    </w:p>
    <w:p w14:paraId="62A0848D" w14:textId="77777777" w:rsidR="007B2AA3" w:rsidRDefault="00A11441">
      <w:pPr>
        <w:ind w:left="0" w:hanging="2"/>
        <w:rPr>
          <w:color w:val="000000"/>
          <w:sz w:val="23"/>
          <w:szCs w:val="23"/>
        </w:rPr>
      </w:pPr>
      <w:r>
        <w:br w:type="column"/>
        <w:t xml:space="preserve">      </w:t>
      </w:r>
      <w:r>
        <w:rPr>
          <w:b/>
        </w:rPr>
        <w:t xml:space="preserve">                                         </w:t>
      </w:r>
    </w:p>
    <w:p w14:paraId="4309F402"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Moderation Management</w:t>
      </w:r>
    </w:p>
    <w:p w14:paraId="6FE2C1F2"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4"/>
          <w:szCs w:val="24"/>
        </w:rPr>
      </w:pPr>
    </w:p>
    <w:p w14:paraId="69375D38" w14:textId="3FC98A45"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The STA require the LA to nominate a Moderation </w:t>
      </w:r>
      <w:r w:rsidR="001A7212">
        <w:rPr>
          <w:rFonts w:ascii="Arial" w:eastAsia="Arial" w:hAnsi="Arial" w:cs="Arial"/>
          <w:color w:val="000000"/>
          <w:sz w:val="22"/>
          <w:szCs w:val="22"/>
        </w:rPr>
        <w:t>Manager, who</w:t>
      </w:r>
      <w:r>
        <w:rPr>
          <w:rFonts w:ascii="Arial" w:eastAsia="Arial" w:hAnsi="Arial" w:cs="Arial"/>
          <w:color w:val="000000"/>
          <w:sz w:val="22"/>
          <w:szCs w:val="22"/>
        </w:rPr>
        <w:t xml:space="preserve"> is responsible for all matters concerned with statutory assessment in Enfield schools and is the strategic lead. The Moderation Manager will oversee the KS2 moderation process. This will be carried out by </w:t>
      </w:r>
      <w:r>
        <w:rPr>
          <w:rFonts w:ascii="Arial" w:eastAsia="Arial" w:hAnsi="Arial" w:cs="Arial"/>
          <w:sz w:val="22"/>
          <w:szCs w:val="22"/>
        </w:rPr>
        <w:t>Beatrix Simpson</w:t>
      </w:r>
      <w:r>
        <w:rPr>
          <w:rFonts w:ascii="Arial" w:eastAsia="Arial" w:hAnsi="Arial" w:cs="Arial"/>
          <w:color w:val="000000"/>
          <w:sz w:val="22"/>
          <w:szCs w:val="22"/>
        </w:rPr>
        <w:t>.</w:t>
      </w:r>
    </w:p>
    <w:p w14:paraId="0C001460"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7A1A50FB"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LA may be monitored in its duties by STA personnel.</w:t>
      </w:r>
    </w:p>
    <w:p w14:paraId="5EA1B088"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4"/>
          <w:szCs w:val="24"/>
        </w:rPr>
      </w:pPr>
    </w:p>
    <w:p w14:paraId="7BFE3B47"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Selecting Schools to be moderated</w:t>
      </w:r>
    </w:p>
    <w:p w14:paraId="633505E2"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4"/>
          <w:szCs w:val="24"/>
        </w:rPr>
      </w:pPr>
    </w:p>
    <w:p w14:paraId="042F88F2"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The LA is required to ensure that all schools are moderated at least once in a four-year cycle.  </w:t>
      </w:r>
    </w:p>
    <w:p w14:paraId="2EA55739"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80FFF19" w14:textId="69C69C63"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20</w:t>
      </w:r>
      <w:r>
        <w:rPr>
          <w:rFonts w:ascii="Arial" w:eastAsia="Arial" w:hAnsi="Arial" w:cs="Arial"/>
          <w:sz w:val="22"/>
          <w:szCs w:val="22"/>
        </w:rPr>
        <w:t>2</w:t>
      </w:r>
      <w:r w:rsidR="00FB2E82">
        <w:rPr>
          <w:rFonts w:ascii="Arial" w:eastAsia="Arial" w:hAnsi="Arial" w:cs="Arial"/>
          <w:sz w:val="22"/>
          <w:szCs w:val="22"/>
        </w:rPr>
        <w:t>3</w:t>
      </w:r>
      <w:r>
        <w:rPr>
          <w:rFonts w:ascii="Arial" w:eastAsia="Arial" w:hAnsi="Arial" w:cs="Arial"/>
          <w:color w:val="000000"/>
          <w:sz w:val="22"/>
          <w:szCs w:val="22"/>
        </w:rPr>
        <w:t xml:space="preserve"> moderation </w:t>
      </w:r>
      <w:r>
        <w:rPr>
          <w:rFonts w:ascii="Arial" w:eastAsia="Arial" w:hAnsi="Arial" w:cs="Arial"/>
          <w:sz w:val="22"/>
          <w:szCs w:val="22"/>
        </w:rPr>
        <w:t xml:space="preserve">starts a </w:t>
      </w:r>
      <w:r w:rsidR="001A7212">
        <w:rPr>
          <w:rFonts w:ascii="Arial" w:eastAsia="Arial" w:hAnsi="Arial" w:cs="Arial"/>
          <w:sz w:val="22"/>
          <w:szCs w:val="22"/>
        </w:rPr>
        <w:t xml:space="preserve">new </w:t>
      </w:r>
      <w:r w:rsidR="001A7212">
        <w:rPr>
          <w:rFonts w:ascii="Arial" w:eastAsia="Arial" w:hAnsi="Arial" w:cs="Arial"/>
          <w:color w:val="000000"/>
          <w:sz w:val="22"/>
          <w:szCs w:val="22"/>
        </w:rPr>
        <w:t>moderation</w:t>
      </w:r>
      <w:r>
        <w:rPr>
          <w:rFonts w:ascii="Arial" w:eastAsia="Arial" w:hAnsi="Arial" w:cs="Arial"/>
          <w:color w:val="000000"/>
          <w:sz w:val="22"/>
          <w:szCs w:val="22"/>
        </w:rPr>
        <w:t xml:space="preserve"> cycle. The intention is to moderate a minimum of 25% of </w:t>
      </w:r>
      <w:r w:rsidR="00FB0ACD">
        <w:rPr>
          <w:rFonts w:ascii="Arial" w:eastAsia="Arial" w:hAnsi="Arial" w:cs="Arial"/>
          <w:color w:val="000000"/>
          <w:sz w:val="22"/>
          <w:szCs w:val="22"/>
        </w:rPr>
        <w:t xml:space="preserve">maintained </w:t>
      </w:r>
      <w:r>
        <w:rPr>
          <w:rFonts w:ascii="Arial" w:eastAsia="Arial" w:hAnsi="Arial" w:cs="Arial"/>
          <w:color w:val="000000"/>
          <w:sz w:val="22"/>
          <w:szCs w:val="22"/>
        </w:rPr>
        <w:t xml:space="preserve">schools </w:t>
      </w:r>
      <w:r w:rsidR="00FB0ACD">
        <w:rPr>
          <w:rFonts w:ascii="Arial" w:eastAsia="Arial" w:hAnsi="Arial" w:cs="Arial"/>
          <w:color w:val="000000"/>
          <w:sz w:val="22"/>
          <w:szCs w:val="22"/>
        </w:rPr>
        <w:t xml:space="preserve">and 25% of Academies </w:t>
      </w:r>
      <w:r>
        <w:rPr>
          <w:rFonts w:ascii="Arial" w:eastAsia="Arial" w:hAnsi="Arial" w:cs="Arial"/>
          <w:color w:val="000000"/>
          <w:sz w:val="22"/>
          <w:szCs w:val="22"/>
        </w:rPr>
        <w:t>each year and this could include those moderated in previous years.</w:t>
      </w:r>
    </w:p>
    <w:p w14:paraId="38BA304F"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9DC1273"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Some schools are moderated more frequently depending on individual circumstances. Triggers for external moderation may include:</w:t>
      </w:r>
    </w:p>
    <w:p w14:paraId="6ABCB81E"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64F037C7" w14:textId="77777777" w:rsidR="007B2AA3" w:rsidRDefault="00A11441">
      <w:pPr>
        <w:numPr>
          <w:ilvl w:val="0"/>
          <w:numId w:val="4"/>
        </w:numPr>
        <w:ind w:left="0" w:hanging="2"/>
        <w:rPr>
          <w:rFonts w:ascii="Arial" w:eastAsia="Arial" w:hAnsi="Arial" w:cs="Arial"/>
          <w:color w:val="000000"/>
          <w:sz w:val="22"/>
          <w:szCs w:val="22"/>
        </w:rPr>
      </w:pPr>
      <w:r>
        <w:rPr>
          <w:rFonts w:ascii="Arial" w:eastAsia="Arial" w:hAnsi="Arial" w:cs="Arial"/>
          <w:color w:val="0D0D0D"/>
          <w:sz w:val="22"/>
          <w:szCs w:val="22"/>
        </w:rPr>
        <w:t xml:space="preserve">new teaching staff </w:t>
      </w:r>
    </w:p>
    <w:p w14:paraId="6E98C82C" w14:textId="77777777" w:rsidR="007B2AA3" w:rsidRDefault="00A11441">
      <w:pPr>
        <w:numPr>
          <w:ilvl w:val="0"/>
          <w:numId w:val="4"/>
        </w:numPr>
        <w:ind w:left="0" w:hanging="2"/>
        <w:rPr>
          <w:rFonts w:ascii="Arial" w:eastAsia="Arial" w:hAnsi="Arial" w:cs="Arial"/>
          <w:color w:val="000000"/>
          <w:sz w:val="22"/>
          <w:szCs w:val="22"/>
        </w:rPr>
      </w:pPr>
      <w:r>
        <w:rPr>
          <w:rFonts w:ascii="Arial" w:eastAsia="Arial" w:hAnsi="Arial" w:cs="Arial"/>
          <w:color w:val="0D0D0D"/>
          <w:sz w:val="22"/>
          <w:szCs w:val="22"/>
        </w:rPr>
        <w:t>new senior leadership team</w:t>
      </w:r>
    </w:p>
    <w:p w14:paraId="76443BFD" w14:textId="77777777" w:rsidR="007B2AA3" w:rsidRDefault="00A11441">
      <w:pPr>
        <w:numPr>
          <w:ilvl w:val="0"/>
          <w:numId w:val="4"/>
        </w:numPr>
        <w:ind w:left="0" w:hanging="2"/>
        <w:rPr>
          <w:rFonts w:ascii="Arial" w:eastAsia="Arial" w:hAnsi="Arial" w:cs="Arial"/>
          <w:color w:val="000000"/>
          <w:sz w:val="22"/>
          <w:szCs w:val="22"/>
        </w:rPr>
      </w:pPr>
      <w:r>
        <w:rPr>
          <w:rFonts w:ascii="Arial" w:eastAsia="Arial" w:hAnsi="Arial" w:cs="Arial"/>
          <w:color w:val="0D0D0D"/>
          <w:sz w:val="22"/>
          <w:szCs w:val="22"/>
        </w:rPr>
        <w:t xml:space="preserve">school with a year 6 cohort for the first time </w:t>
      </w:r>
    </w:p>
    <w:p w14:paraId="32BE4A6D" w14:textId="77777777" w:rsidR="007B2AA3" w:rsidRDefault="00A11441">
      <w:pPr>
        <w:numPr>
          <w:ilvl w:val="0"/>
          <w:numId w:val="4"/>
        </w:numPr>
        <w:ind w:left="0" w:hanging="2"/>
        <w:rPr>
          <w:rFonts w:ascii="Arial" w:eastAsia="Arial" w:hAnsi="Arial" w:cs="Arial"/>
          <w:color w:val="000000"/>
          <w:sz w:val="22"/>
          <w:szCs w:val="22"/>
        </w:rPr>
      </w:pPr>
      <w:r>
        <w:rPr>
          <w:rFonts w:ascii="Arial" w:eastAsia="Arial" w:hAnsi="Arial" w:cs="Arial"/>
          <w:color w:val="0D0D0D"/>
          <w:sz w:val="22"/>
          <w:szCs w:val="22"/>
        </w:rPr>
        <w:t xml:space="preserve">Ofsted concern </w:t>
      </w:r>
    </w:p>
    <w:p w14:paraId="493A18A1" w14:textId="77777777" w:rsidR="007B2AA3" w:rsidRDefault="00A11441">
      <w:pPr>
        <w:numPr>
          <w:ilvl w:val="0"/>
          <w:numId w:val="4"/>
        </w:numPr>
        <w:ind w:left="0" w:hanging="2"/>
        <w:rPr>
          <w:rFonts w:ascii="Arial" w:eastAsia="Arial" w:hAnsi="Arial" w:cs="Arial"/>
          <w:color w:val="000000"/>
          <w:sz w:val="22"/>
          <w:szCs w:val="22"/>
        </w:rPr>
      </w:pPr>
      <w:r>
        <w:rPr>
          <w:rFonts w:ascii="Arial" w:eastAsia="Arial" w:hAnsi="Arial" w:cs="Arial"/>
          <w:color w:val="0D0D0D"/>
          <w:sz w:val="22"/>
          <w:szCs w:val="22"/>
        </w:rPr>
        <w:t>Unusual patterns of attainment</w:t>
      </w:r>
    </w:p>
    <w:p w14:paraId="54CFBAF1" w14:textId="77777777" w:rsidR="007B2AA3" w:rsidRDefault="00A11441">
      <w:pPr>
        <w:numPr>
          <w:ilvl w:val="0"/>
          <w:numId w:val="4"/>
        </w:numPr>
        <w:ind w:left="0" w:hanging="2"/>
        <w:rPr>
          <w:rFonts w:ascii="Arial" w:eastAsia="Arial" w:hAnsi="Arial" w:cs="Arial"/>
          <w:color w:val="000000"/>
          <w:sz w:val="22"/>
          <w:szCs w:val="22"/>
        </w:rPr>
      </w:pPr>
      <w:r>
        <w:rPr>
          <w:rFonts w:ascii="Arial" w:eastAsia="Arial" w:hAnsi="Arial" w:cs="Arial"/>
          <w:color w:val="0D0D0D"/>
          <w:sz w:val="22"/>
          <w:szCs w:val="22"/>
        </w:rPr>
        <w:t>Date and / or outcome of last external moderation visit</w:t>
      </w:r>
    </w:p>
    <w:p w14:paraId="4043A351" w14:textId="315CECCD" w:rsidR="007B2AA3" w:rsidRDefault="00A11441">
      <w:pPr>
        <w:numPr>
          <w:ilvl w:val="0"/>
          <w:numId w:val="4"/>
        </w:numPr>
        <w:ind w:left="0" w:hanging="2"/>
        <w:rPr>
          <w:rFonts w:ascii="Arial" w:eastAsia="Arial" w:hAnsi="Arial" w:cs="Arial"/>
          <w:color w:val="000000"/>
          <w:sz w:val="22"/>
          <w:szCs w:val="22"/>
        </w:rPr>
      </w:pPr>
      <w:r>
        <w:rPr>
          <w:rFonts w:ascii="Arial" w:eastAsia="Arial" w:hAnsi="Arial" w:cs="Arial"/>
          <w:color w:val="0D0D0D"/>
          <w:sz w:val="22"/>
          <w:szCs w:val="22"/>
        </w:rPr>
        <w:t>Concern relating to the 20</w:t>
      </w:r>
      <w:r w:rsidR="00FB2E82">
        <w:rPr>
          <w:rFonts w:ascii="Arial" w:eastAsia="Arial" w:hAnsi="Arial" w:cs="Arial"/>
          <w:color w:val="0D0D0D"/>
          <w:sz w:val="22"/>
          <w:szCs w:val="22"/>
        </w:rPr>
        <w:t>22</w:t>
      </w:r>
      <w:r>
        <w:rPr>
          <w:rFonts w:ascii="Arial" w:eastAsia="Arial" w:hAnsi="Arial" w:cs="Arial"/>
          <w:color w:val="0D0D0D"/>
          <w:sz w:val="22"/>
          <w:szCs w:val="22"/>
        </w:rPr>
        <w:t xml:space="preserve"> assessment cycle, including maladministration</w:t>
      </w:r>
    </w:p>
    <w:p w14:paraId="7DDD2640"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28115E90" w14:textId="5086C99D"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Those schools selected for an LA external moderation visit will be notified on or after Friday 1</w:t>
      </w:r>
      <w:r w:rsidR="00FB2E82">
        <w:rPr>
          <w:rFonts w:ascii="Arial" w:eastAsia="Arial" w:hAnsi="Arial" w:cs="Arial"/>
          <w:b/>
          <w:sz w:val="22"/>
          <w:szCs w:val="22"/>
        </w:rPr>
        <w:t>2</w:t>
      </w:r>
      <w:r w:rsidR="001A7212">
        <w:rPr>
          <w:rFonts w:ascii="Arial" w:eastAsia="Arial" w:hAnsi="Arial" w:cs="Arial"/>
          <w:b/>
          <w:sz w:val="22"/>
          <w:szCs w:val="22"/>
        </w:rPr>
        <w:t xml:space="preserve"> </w:t>
      </w:r>
      <w:r w:rsidR="001A7212" w:rsidRPr="001A7212">
        <w:rPr>
          <w:rFonts w:ascii="Arial" w:eastAsia="Arial" w:hAnsi="Arial" w:cs="Arial"/>
          <w:b/>
          <w:bCs/>
          <w:color w:val="000000"/>
          <w:sz w:val="22"/>
          <w:szCs w:val="22"/>
        </w:rPr>
        <w:t>May</w:t>
      </w:r>
      <w:r w:rsidRPr="001A7212">
        <w:rPr>
          <w:rFonts w:ascii="Arial" w:eastAsia="Arial" w:hAnsi="Arial" w:cs="Arial"/>
          <w:b/>
          <w:bCs/>
          <w:color w:val="000000"/>
          <w:sz w:val="22"/>
          <w:szCs w:val="22"/>
        </w:rPr>
        <w:t xml:space="preserve"> </w:t>
      </w:r>
      <w:r>
        <w:rPr>
          <w:rFonts w:ascii="Arial" w:eastAsia="Arial" w:hAnsi="Arial" w:cs="Arial"/>
          <w:b/>
          <w:color w:val="000000"/>
          <w:sz w:val="22"/>
          <w:szCs w:val="22"/>
        </w:rPr>
        <w:t>20</w:t>
      </w:r>
      <w:r>
        <w:rPr>
          <w:rFonts w:ascii="Arial" w:eastAsia="Arial" w:hAnsi="Arial" w:cs="Arial"/>
          <w:b/>
          <w:sz w:val="22"/>
          <w:szCs w:val="22"/>
        </w:rPr>
        <w:t>2</w:t>
      </w:r>
      <w:r w:rsidR="00FB2E82">
        <w:rPr>
          <w:rFonts w:ascii="Arial" w:eastAsia="Arial" w:hAnsi="Arial" w:cs="Arial"/>
          <w:b/>
          <w:sz w:val="22"/>
          <w:szCs w:val="22"/>
        </w:rPr>
        <w:t>3</w:t>
      </w:r>
      <w:r>
        <w:rPr>
          <w:rFonts w:ascii="Arial" w:eastAsia="Arial" w:hAnsi="Arial" w:cs="Arial"/>
          <w:b/>
          <w:color w:val="000000"/>
          <w:sz w:val="22"/>
          <w:szCs w:val="22"/>
        </w:rPr>
        <w:t>.</w:t>
      </w:r>
    </w:p>
    <w:p w14:paraId="3D6570C9"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7FFBB8D" w14:textId="13A66DD7" w:rsidR="00FB2E82" w:rsidRPr="00FB2E82" w:rsidRDefault="00A11441" w:rsidP="00FB2E82">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color w:val="0D0D0D"/>
          <w:sz w:val="22"/>
          <w:szCs w:val="22"/>
        </w:rPr>
        <w:t xml:space="preserve">Selected schools will receive an LA external moderation visit between </w:t>
      </w:r>
      <w:r w:rsidR="00FB2E82" w:rsidRPr="00FB2E82">
        <w:rPr>
          <w:rFonts w:ascii="Arial" w:hAnsi="Arial" w:cs="Arial"/>
          <w:b/>
        </w:rPr>
        <w:t>Monday 5 June to Tuesday 27</w:t>
      </w:r>
      <w:r w:rsidR="00FB2E82" w:rsidRPr="00FB2E82">
        <w:rPr>
          <w:rFonts w:ascii="Arial" w:hAnsi="Arial" w:cs="Arial"/>
          <w:b/>
          <w:vertAlign w:val="superscript"/>
        </w:rPr>
        <w:t>th</w:t>
      </w:r>
      <w:r w:rsidR="00FB2E82" w:rsidRPr="00FB2E82">
        <w:rPr>
          <w:rFonts w:ascii="Arial" w:hAnsi="Arial" w:cs="Arial"/>
          <w:b/>
        </w:rPr>
        <w:t xml:space="preserve"> June.</w:t>
      </w:r>
    </w:p>
    <w:p w14:paraId="77A4AAE1" w14:textId="120346DC" w:rsidR="007B2AA3" w:rsidRDefault="00A11441">
      <w:pPr>
        <w:pBdr>
          <w:top w:val="nil"/>
          <w:left w:val="nil"/>
          <w:bottom w:val="nil"/>
          <w:right w:val="nil"/>
          <w:between w:val="nil"/>
        </w:pBdr>
        <w:spacing w:line="240" w:lineRule="auto"/>
        <w:ind w:left="0" w:hanging="2"/>
        <w:rPr>
          <w:rFonts w:ascii="Arial" w:eastAsia="Arial" w:hAnsi="Arial" w:cs="Arial"/>
          <w:color w:val="000000"/>
          <w:sz w:val="28"/>
          <w:szCs w:val="28"/>
        </w:rPr>
      </w:pPr>
      <w:r>
        <w:rPr>
          <w:rFonts w:ascii="Arial" w:eastAsia="Arial" w:hAnsi="Arial" w:cs="Arial"/>
          <w:color w:val="000000"/>
          <w:sz w:val="22"/>
          <w:szCs w:val="22"/>
        </w:rPr>
        <w:t>The visit will take place before the LA deadline for schools to submit their TA judgements to the DfE.</w:t>
      </w:r>
      <w:r>
        <w:br w:type="page"/>
      </w:r>
      <w:r>
        <w:rPr>
          <w:rFonts w:ascii="Arial" w:eastAsia="Arial" w:hAnsi="Arial" w:cs="Arial"/>
          <w:b/>
          <w:color w:val="000000"/>
          <w:sz w:val="28"/>
          <w:szCs w:val="28"/>
        </w:rPr>
        <w:t>PRIOR TO THE MODERATION VISIT</w:t>
      </w:r>
    </w:p>
    <w:p w14:paraId="033C6E1B" w14:textId="77777777" w:rsidR="007B2AA3" w:rsidRDefault="007B2AA3">
      <w:pPr>
        <w:pBdr>
          <w:top w:val="nil"/>
          <w:left w:val="nil"/>
          <w:bottom w:val="nil"/>
          <w:right w:val="nil"/>
          <w:between w:val="nil"/>
        </w:pBdr>
        <w:spacing w:line="240" w:lineRule="auto"/>
        <w:ind w:left="1" w:hanging="3"/>
        <w:rPr>
          <w:rFonts w:ascii="Arial" w:eastAsia="Arial" w:hAnsi="Arial" w:cs="Arial"/>
          <w:color w:val="000000"/>
          <w:sz w:val="26"/>
          <w:szCs w:val="26"/>
        </w:rPr>
      </w:pPr>
    </w:p>
    <w:p w14:paraId="4058B8BB" w14:textId="77777777" w:rsidR="007B2AA3" w:rsidRDefault="00A11441">
      <w:pPr>
        <w:ind w:left="0" w:hanging="2"/>
        <w:rPr>
          <w:rFonts w:ascii="Arial" w:eastAsia="Arial" w:hAnsi="Arial" w:cs="Arial"/>
          <w:sz w:val="24"/>
          <w:szCs w:val="24"/>
        </w:rPr>
      </w:pPr>
      <w:r>
        <w:rPr>
          <w:rFonts w:ascii="Arial" w:eastAsia="Arial" w:hAnsi="Arial" w:cs="Arial"/>
          <w:b/>
          <w:sz w:val="24"/>
          <w:szCs w:val="24"/>
        </w:rPr>
        <w:t xml:space="preserve">Selecting the sample of pupils for moderation </w:t>
      </w:r>
    </w:p>
    <w:p w14:paraId="26B3BD3F"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86FE62A" w14:textId="450A5DDA"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There is NO statutory requirement to request TA data in advance in order to select pupils prior to the visit. In keeping with statutory requirements, the pupil selection will be made on the day of the visit. Schools will be required to have ready an </w:t>
      </w:r>
      <w:r w:rsidR="001A7212">
        <w:rPr>
          <w:rFonts w:ascii="Arial" w:eastAsia="Arial" w:hAnsi="Arial" w:cs="Arial"/>
          <w:color w:val="000000"/>
          <w:sz w:val="22"/>
          <w:szCs w:val="22"/>
        </w:rPr>
        <w:t>up-to-date</w:t>
      </w:r>
      <w:r>
        <w:rPr>
          <w:rFonts w:ascii="Arial" w:eastAsia="Arial" w:hAnsi="Arial" w:cs="Arial"/>
          <w:color w:val="000000"/>
          <w:sz w:val="22"/>
          <w:szCs w:val="22"/>
        </w:rPr>
        <w:t xml:space="preserve"> list of all pupils in the cohort including the following information:</w:t>
      </w:r>
    </w:p>
    <w:p w14:paraId="57DDAFA6"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w:t>
      </w:r>
    </w:p>
    <w:p w14:paraId="6EA85DB3" w14:textId="77777777" w:rsidR="007B2AA3" w:rsidRDefault="00A11441">
      <w:pPr>
        <w:numPr>
          <w:ilvl w:val="0"/>
          <w:numId w:val="10"/>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Name of pupil</w:t>
      </w:r>
    </w:p>
    <w:p w14:paraId="4C1F9988" w14:textId="77777777" w:rsidR="007B2AA3" w:rsidRDefault="00A11441">
      <w:pPr>
        <w:numPr>
          <w:ilvl w:val="0"/>
          <w:numId w:val="10"/>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UPN</w:t>
      </w:r>
    </w:p>
    <w:p w14:paraId="7351D9D5" w14:textId="77777777" w:rsidR="007B2AA3" w:rsidRDefault="00A11441">
      <w:pPr>
        <w:numPr>
          <w:ilvl w:val="0"/>
          <w:numId w:val="10"/>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Class Name</w:t>
      </w:r>
    </w:p>
    <w:p w14:paraId="261EC202" w14:textId="77777777" w:rsidR="007B2AA3" w:rsidRDefault="00A11441">
      <w:pPr>
        <w:numPr>
          <w:ilvl w:val="0"/>
          <w:numId w:val="10"/>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Gender</w:t>
      </w:r>
    </w:p>
    <w:p w14:paraId="0505837F" w14:textId="77777777" w:rsidR="007B2AA3" w:rsidRDefault="00A11441">
      <w:pPr>
        <w:numPr>
          <w:ilvl w:val="0"/>
          <w:numId w:val="10"/>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Ethnicity</w:t>
      </w:r>
    </w:p>
    <w:p w14:paraId="3F925E87" w14:textId="77777777" w:rsidR="007B2AA3" w:rsidRDefault="00A11441">
      <w:pPr>
        <w:numPr>
          <w:ilvl w:val="0"/>
          <w:numId w:val="10"/>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KS2 TA writing judgement</w:t>
      </w:r>
    </w:p>
    <w:p w14:paraId="6D412E24"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789417C1"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external moderator/s will select an initial sample of 15% of pupils from across the cohort or, in the case of a single class a minimum of 5 pupils. Moderators may select additional pupils during the visit to ensure that the full range of attainment is covered and where schools have indicated that there may be changes by the submission date.</w:t>
      </w:r>
    </w:p>
    <w:p w14:paraId="646050E8"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E0CAF9E" w14:textId="77777777" w:rsidR="007B2AA3" w:rsidRDefault="00A11441">
      <w:pPr>
        <w:ind w:left="0" w:hanging="2"/>
        <w:rPr>
          <w:rFonts w:ascii="Arial" w:eastAsia="Arial" w:hAnsi="Arial" w:cs="Arial"/>
          <w:sz w:val="24"/>
          <w:szCs w:val="24"/>
        </w:rPr>
      </w:pPr>
      <w:r>
        <w:rPr>
          <w:rFonts w:ascii="Arial" w:eastAsia="Arial" w:hAnsi="Arial" w:cs="Arial"/>
          <w:b/>
          <w:sz w:val="24"/>
          <w:szCs w:val="24"/>
        </w:rPr>
        <w:t xml:space="preserve">Assessing pupils with disabilities </w:t>
      </w:r>
    </w:p>
    <w:p w14:paraId="27BA2A59" w14:textId="77777777" w:rsidR="007B2AA3" w:rsidRDefault="007B2AA3">
      <w:pPr>
        <w:ind w:left="0" w:hanging="2"/>
        <w:rPr>
          <w:rFonts w:ascii="Arial" w:eastAsia="Arial" w:hAnsi="Arial" w:cs="Arial"/>
          <w:sz w:val="24"/>
          <w:szCs w:val="24"/>
        </w:rPr>
      </w:pPr>
    </w:p>
    <w:p w14:paraId="2BF76C07"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All schools are required to make reasonable adjustments for pupils with disabilities. Disability is defined, in the Equality Act 2010, as a physical or mental impairment that has a substantial and long-term adverse effect on their ability to carry out normal day-to-day activities. The </w:t>
      </w:r>
      <w:r>
        <w:rPr>
          <w:rFonts w:ascii="Arial" w:eastAsia="Arial" w:hAnsi="Arial" w:cs="Arial"/>
          <w:color w:val="0000FF"/>
          <w:sz w:val="22"/>
          <w:szCs w:val="22"/>
        </w:rPr>
        <w:t>Special Educational Needs and Disability code of practice: 0 to 25 years</w:t>
      </w:r>
      <w:r>
        <w:rPr>
          <w:rFonts w:ascii="Arial" w:eastAsia="Arial" w:hAnsi="Arial" w:cs="Arial"/>
          <w:color w:val="000000"/>
          <w:sz w:val="22"/>
          <w:szCs w:val="22"/>
        </w:rPr>
        <w:t xml:space="preserve"> includes a reminder of the breadth of the definition of disability. Teachers should also recognise the progress of individual pupils, setting targets that reference agreed outcomes within the code of practice where appropriate.</w:t>
      </w:r>
    </w:p>
    <w:p w14:paraId="4DF81E43"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42ADC263" w14:textId="77777777" w:rsidR="007B2AA3" w:rsidRDefault="00A11441">
      <w:pPr>
        <w:ind w:left="0" w:hanging="2"/>
        <w:rPr>
          <w:rFonts w:ascii="Arial" w:eastAsia="Arial" w:hAnsi="Arial" w:cs="Arial"/>
          <w:sz w:val="24"/>
          <w:szCs w:val="24"/>
        </w:rPr>
      </w:pPr>
      <w:r>
        <w:rPr>
          <w:rFonts w:ascii="Arial" w:eastAsia="Arial" w:hAnsi="Arial" w:cs="Arial"/>
          <w:b/>
          <w:sz w:val="24"/>
          <w:szCs w:val="24"/>
        </w:rPr>
        <w:t>Additional Moderators</w:t>
      </w:r>
    </w:p>
    <w:p w14:paraId="1F0725D6"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70433C5C"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Selected schools will also be asked to return a signed </w:t>
      </w:r>
      <w:r>
        <w:rPr>
          <w:rFonts w:ascii="Arial" w:eastAsia="Arial" w:hAnsi="Arial" w:cs="Arial"/>
          <w:b/>
          <w:color w:val="000000"/>
          <w:sz w:val="22"/>
          <w:szCs w:val="22"/>
        </w:rPr>
        <w:t>written agreement</w:t>
      </w:r>
      <w:r>
        <w:rPr>
          <w:rFonts w:ascii="Arial" w:eastAsia="Arial" w:hAnsi="Arial" w:cs="Arial"/>
          <w:color w:val="000000"/>
          <w:sz w:val="22"/>
          <w:szCs w:val="22"/>
        </w:rPr>
        <w:t xml:space="preserve"> in order for the LA to send more than one moderator as this is </w:t>
      </w:r>
      <w:r>
        <w:rPr>
          <w:rFonts w:ascii="Arial" w:eastAsia="Arial" w:hAnsi="Arial" w:cs="Arial"/>
          <w:b/>
          <w:color w:val="000000"/>
          <w:sz w:val="22"/>
          <w:szCs w:val="22"/>
          <w:u w:val="single"/>
        </w:rPr>
        <w:t>not</w:t>
      </w:r>
      <w:r>
        <w:rPr>
          <w:rFonts w:ascii="Arial" w:eastAsia="Arial" w:hAnsi="Arial" w:cs="Arial"/>
          <w:color w:val="000000"/>
          <w:sz w:val="22"/>
          <w:szCs w:val="22"/>
        </w:rPr>
        <w:t xml:space="preserve"> a statutory requirement.  This is done for the following reasons:</w:t>
      </w:r>
    </w:p>
    <w:p w14:paraId="5E6F8969"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77F761E0" w14:textId="77777777" w:rsidR="007B2AA3" w:rsidRDefault="00A11441">
      <w:pPr>
        <w:numPr>
          <w:ilvl w:val="0"/>
          <w:numId w:val="6"/>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Shadowing and training</w:t>
      </w:r>
    </w:p>
    <w:p w14:paraId="6872BB52" w14:textId="77777777" w:rsidR="007B2AA3" w:rsidRDefault="00A11441">
      <w:pPr>
        <w:numPr>
          <w:ilvl w:val="0"/>
          <w:numId w:val="6"/>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Quality assurance</w:t>
      </w:r>
    </w:p>
    <w:p w14:paraId="148916D4" w14:textId="77777777" w:rsidR="007B2AA3" w:rsidRDefault="00A11441">
      <w:pPr>
        <w:numPr>
          <w:ilvl w:val="0"/>
          <w:numId w:val="6"/>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Management of large cohorts</w:t>
      </w:r>
    </w:p>
    <w:p w14:paraId="6A3D74EA"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2BB3429"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 copy of the written agreement is included in this booklet.</w:t>
      </w:r>
    </w:p>
    <w:p w14:paraId="72CCEC19"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bl>
      <w:tblPr>
        <w:tblStyle w:val="a"/>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5"/>
      </w:tblGrid>
      <w:tr w:rsidR="007B2AA3" w14:paraId="157F7728" w14:textId="77777777">
        <w:tc>
          <w:tcPr>
            <w:tcW w:w="10705" w:type="dxa"/>
          </w:tcPr>
          <w:p w14:paraId="3A8A67CE" w14:textId="77777777" w:rsidR="007B2AA3" w:rsidRDefault="00A11441">
            <w:pPr>
              <w:ind w:left="0" w:hanging="2"/>
              <w:rPr>
                <w:rFonts w:ascii="Arial" w:eastAsia="Arial" w:hAnsi="Arial" w:cs="Arial"/>
                <w:sz w:val="22"/>
                <w:szCs w:val="22"/>
              </w:rPr>
            </w:pPr>
            <w:r>
              <w:rPr>
                <w:rFonts w:ascii="Arial" w:eastAsia="Arial" w:hAnsi="Arial" w:cs="Arial"/>
                <w:sz w:val="22"/>
                <w:szCs w:val="22"/>
              </w:rPr>
              <w:t xml:space="preserve">Schools must ensure that: </w:t>
            </w:r>
          </w:p>
          <w:p w14:paraId="6ABD12E4" w14:textId="77777777" w:rsidR="007B2AA3" w:rsidRDefault="007B2AA3">
            <w:pPr>
              <w:ind w:left="0" w:hanging="2"/>
              <w:rPr>
                <w:rFonts w:ascii="Arial" w:eastAsia="Arial" w:hAnsi="Arial" w:cs="Arial"/>
                <w:sz w:val="22"/>
                <w:szCs w:val="22"/>
              </w:rPr>
            </w:pPr>
          </w:p>
          <w:p w14:paraId="728A927C" w14:textId="77777777" w:rsidR="007B2AA3" w:rsidRPr="001A7212" w:rsidRDefault="00A11441" w:rsidP="001A7212">
            <w:pPr>
              <w:pStyle w:val="ListParagraph"/>
              <w:numPr>
                <w:ilvl w:val="0"/>
                <w:numId w:val="23"/>
              </w:numPr>
              <w:ind w:leftChars="0" w:firstLineChars="0"/>
              <w:rPr>
                <w:rFonts w:ascii="Arial" w:eastAsia="Arial" w:hAnsi="Arial" w:cs="Arial"/>
                <w:sz w:val="22"/>
                <w:szCs w:val="22"/>
              </w:rPr>
            </w:pPr>
            <w:r w:rsidRPr="001A7212">
              <w:rPr>
                <w:rFonts w:ascii="Arial" w:eastAsia="Arial" w:hAnsi="Arial" w:cs="Arial"/>
                <w:sz w:val="22"/>
                <w:szCs w:val="22"/>
              </w:rPr>
              <w:t xml:space="preserve">TA judgements against the TA framework are available for external moderation and have been subject to internal moderation prior to an LA external moderation visit </w:t>
            </w:r>
          </w:p>
          <w:p w14:paraId="4922A132" w14:textId="77777777" w:rsidR="007B2AA3" w:rsidRPr="001A7212" w:rsidRDefault="00A11441" w:rsidP="001A7212">
            <w:pPr>
              <w:pStyle w:val="ListParagraph"/>
              <w:numPr>
                <w:ilvl w:val="0"/>
                <w:numId w:val="23"/>
              </w:numPr>
              <w:ind w:leftChars="0" w:firstLineChars="0"/>
              <w:rPr>
                <w:rFonts w:ascii="Arial" w:eastAsia="Arial" w:hAnsi="Arial" w:cs="Arial"/>
                <w:sz w:val="22"/>
                <w:szCs w:val="22"/>
              </w:rPr>
            </w:pPr>
            <w:r w:rsidRPr="001A7212">
              <w:rPr>
                <w:rFonts w:ascii="Arial" w:eastAsia="Arial" w:hAnsi="Arial" w:cs="Arial"/>
                <w:sz w:val="22"/>
                <w:szCs w:val="22"/>
              </w:rPr>
              <w:t xml:space="preserve">Evidence of pupils’ work is available for external moderation in order to demonstrate attainment of the ‘pupil can’ statements at the standard awarded. This should be in the form of day-to-day work. </w:t>
            </w:r>
          </w:p>
          <w:p w14:paraId="508EE8A2" w14:textId="77777777" w:rsidR="007B2AA3" w:rsidRDefault="007B2AA3">
            <w:pPr>
              <w:ind w:left="0" w:hanging="2"/>
              <w:rPr>
                <w:rFonts w:ascii="Arial" w:eastAsia="Arial" w:hAnsi="Arial" w:cs="Arial"/>
                <w:sz w:val="22"/>
                <w:szCs w:val="22"/>
              </w:rPr>
            </w:pPr>
          </w:p>
        </w:tc>
      </w:tr>
    </w:tbl>
    <w:p w14:paraId="560AE703"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rPr>
      </w:pPr>
    </w:p>
    <w:p w14:paraId="7B4D41BE"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rPr>
      </w:pPr>
    </w:p>
    <w:p w14:paraId="5DE00631"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765A5C7D"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8"/>
          <w:szCs w:val="28"/>
        </w:rPr>
      </w:pPr>
      <w:r>
        <w:br w:type="column"/>
      </w:r>
      <w:r>
        <w:rPr>
          <w:rFonts w:ascii="Arial" w:eastAsia="Arial" w:hAnsi="Arial" w:cs="Arial"/>
          <w:b/>
          <w:color w:val="000000"/>
          <w:sz w:val="28"/>
          <w:szCs w:val="28"/>
        </w:rPr>
        <w:t xml:space="preserve">THE MODERATION VISIT </w:t>
      </w:r>
    </w:p>
    <w:p w14:paraId="039B2DB0" w14:textId="77777777" w:rsidR="007B2AA3" w:rsidRDefault="007B2AA3">
      <w:pPr>
        <w:ind w:left="0" w:hanging="2"/>
        <w:rPr>
          <w:rFonts w:ascii="Arial" w:eastAsia="Arial" w:hAnsi="Arial" w:cs="Arial"/>
          <w:sz w:val="22"/>
          <w:szCs w:val="22"/>
        </w:rPr>
      </w:pPr>
    </w:p>
    <w:tbl>
      <w:tblPr>
        <w:tblStyle w:val="a2"/>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5"/>
      </w:tblGrid>
      <w:tr w:rsidR="007B2AA3" w14:paraId="3A50114A" w14:textId="77777777">
        <w:tc>
          <w:tcPr>
            <w:tcW w:w="10705" w:type="dxa"/>
          </w:tcPr>
          <w:p w14:paraId="7334593B" w14:textId="77777777" w:rsidR="007B2AA3" w:rsidRDefault="00A11441">
            <w:pPr>
              <w:pBdr>
                <w:top w:val="nil"/>
                <w:left w:val="nil"/>
                <w:bottom w:val="nil"/>
                <w:right w:val="nil"/>
                <w:between w:val="nil"/>
              </w:pBdr>
              <w:spacing w:before="40" w:after="40" w:line="240" w:lineRule="auto"/>
              <w:ind w:left="0" w:hanging="2"/>
              <w:rPr>
                <w:rFonts w:ascii="Arial" w:eastAsia="Arial" w:hAnsi="Arial" w:cs="Arial"/>
                <w:color w:val="000000"/>
                <w:sz w:val="22"/>
                <w:szCs w:val="22"/>
              </w:rPr>
            </w:pPr>
            <w:r>
              <w:rPr>
                <w:rFonts w:ascii="Arial" w:eastAsia="Arial" w:hAnsi="Arial" w:cs="Arial"/>
                <w:b/>
                <w:color w:val="000000"/>
                <w:sz w:val="22"/>
                <w:szCs w:val="22"/>
              </w:rPr>
              <w:t>During the external moderation visit</w:t>
            </w:r>
          </w:p>
        </w:tc>
      </w:tr>
      <w:tr w:rsidR="007B2AA3" w14:paraId="5B771493" w14:textId="77777777">
        <w:tc>
          <w:tcPr>
            <w:tcW w:w="10705" w:type="dxa"/>
          </w:tcPr>
          <w:p w14:paraId="2CB40A3E" w14:textId="77777777" w:rsidR="007B2AA3" w:rsidRPr="001A7212" w:rsidRDefault="00A11441" w:rsidP="001A7212">
            <w:pPr>
              <w:pStyle w:val="ListParagraph"/>
              <w:numPr>
                <w:ilvl w:val="0"/>
                <w:numId w:val="24"/>
              </w:numPr>
              <w:pBdr>
                <w:top w:val="nil"/>
                <w:left w:val="nil"/>
                <w:bottom w:val="nil"/>
                <w:right w:val="nil"/>
                <w:between w:val="nil"/>
              </w:pBdr>
              <w:spacing w:before="40" w:after="40"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 xml:space="preserve">Schools must: </w:t>
            </w:r>
          </w:p>
          <w:p w14:paraId="11F9B582" w14:textId="77777777" w:rsidR="007B2AA3" w:rsidRPr="001A7212" w:rsidRDefault="00A11441" w:rsidP="001A7212">
            <w:pPr>
              <w:pStyle w:val="ListParagraph"/>
              <w:numPr>
                <w:ilvl w:val="0"/>
                <w:numId w:val="24"/>
              </w:numPr>
              <w:pBdr>
                <w:top w:val="nil"/>
                <w:left w:val="nil"/>
                <w:bottom w:val="nil"/>
                <w:right w:val="nil"/>
                <w:between w:val="nil"/>
              </w:pBdr>
              <w:spacing w:before="40" w:after="40"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 xml:space="preserve">ensure that the LA external moderator(s) have a quiet area to conduct the external moderation visit </w:t>
            </w:r>
          </w:p>
          <w:p w14:paraId="33B4EC8E" w14:textId="77777777" w:rsidR="007B2AA3" w:rsidRPr="001A7212" w:rsidRDefault="00A11441" w:rsidP="001A7212">
            <w:pPr>
              <w:pStyle w:val="ListParagraph"/>
              <w:numPr>
                <w:ilvl w:val="0"/>
                <w:numId w:val="24"/>
              </w:numPr>
              <w:pBdr>
                <w:top w:val="nil"/>
                <w:left w:val="nil"/>
                <w:bottom w:val="nil"/>
                <w:right w:val="nil"/>
                <w:between w:val="nil"/>
              </w:pBdr>
              <w:spacing w:before="40" w:after="40"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 xml:space="preserve">meet requests from the LA external moderator(s) for samples of pupils’ day-to-day classwork or any other information reasonably required </w:t>
            </w:r>
          </w:p>
          <w:p w14:paraId="3EE3E37F" w14:textId="77777777" w:rsidR="007B2AA3" w:rsidRPr="001A7212" w:rsidRDefault="00A11441" w:rsidP="001A7212">
            <w:pPr>
              <w:pStyle w:val="ListParagraph"/>
              <w:numPr>
                <w:ilvl w:val="0"/>
                <w:numId w:val="24"/>
              </w:numPr>
              <w:pBdr>
                <w:top w:val="nil"/>
                <w:left w:val="nil"/>
                <w:bottom w:val="nil"/>
                <w:right w:val="nil"/>
                <w:between w:val="nil"/>
              </w:pBdr>
              <w:spacing w:before="40" w:after="40"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ensure that the evidence presented demonstrates each of the ‘pupil can’ statements within the standard at which pupils have been judged</w:t>
            </w:r>
          </w:p>
          <w:p w14:paraId="479B45CB" w14:textId="77777777" w:rsidR="007B2AA3" w:rsidRPr="001A7212" w:rsidRDefault="00A11441" w:rsidP="001A7212">
            <w:pPr>
              <w:pStyle w:val="ListParagraph"/>
              <w:numPr>
                <w:ilvl w:val="0"/>
                <w:numId w:val="24"/>
              </w:numPr>
              <w:pBdr>
                <w:top w:val="nil"/>
                <w:left w:val="nil"/>
                <w:bottom w:val="nil"/>
                <w:right w:val="nil"/>
                <w:between w:val="nil"/>
              </w:pBdr>
              <w:spacing w:before="40" w:after="40"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 xml:space="preserve">ensure that the year 6 teachers are released for all, or part of, the visit for a professional discussion of the evidence presented </w:t>
            </w:r>
          </w:p>
          <w:p w14:paraId="2AD1619A" w14:textId="77777777" w:rsidR="007B2AA3" w:rsidRPr="001A7212" w:rsidRDefault="00A11441" w:rsidP="001A7212">
            <w:pPr>
              <w:pStyle w:val="ListParagraph"/>
              <w:numPr>
                <w:ilvl w:val="0"/>
                <w:numId w:val="24"/>
              </w:numPr>
              <w:pBdr>
                <w:top w:val="nil"/>
                <w:left w:val="nil"/>
                <w:bottom w:val="nil"/>
                <w:right w:val="nil"/>
                <w:between w:val="nil"/>
              </w:pBdr>
              <w:spacing w:before="40" w:after="40"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 xml:space="preserve">encourage teachers to draw upon examples of pupils’ written work from across the curriculum to support their judgements, although work in the subject being assessed alone may produce the depth of evidence required </w:t>
            </w:r>
          </w:p>
          <w:p w14:paraId="3D9A1727" w14:textId="77777777" w:rsidR="007B2AA3" w:rsidRPr="001A7212" w:rsidRDefault="00A11441" w:rsidP="001A7212">
            <w:pPr>
              <w:pStyle w:val="ListParagraph"/>
              <w:numPr>
                <w:ilvl w:val="0"/>
                <w:numId w:val="24"/>
              </w:numPr>
              <w:pBdr>
                <w:top w:val="nil"/>
                <w:left w:val="nil"/>
                <w:bottom w:val="nil"/>
                <w:right w:val="nil"/>
                <w:between w:val="nil"/>
              </w:pBdr>
              <w:spacing w:before="40" w:after="40"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 xml:space="preserve">identify independent work, and clarify the degree of support a pupil has received </w:t>
            </w:r>
          </w:p>
        </w:tc>
      </w:tr>
    </w:tbl>
    <w:p w14:paraId="025D2A57" w14:textId="68A5E34E" w:rsidR="007B2AA3" w:rsidRDefault="00A1144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i/>
          <w:color w:val="000000"/>
          <w:sz w:val="18"/>
          <w:szCs w:val="18"/>
        </w:rPr>
        <w:t>The above table has been taken from 20</w:t>
      </w:r>
      <w:r>
        <w:rPr>
          <w:rFonts w:ascii="Arial" w:eastAsia="Arial" w:hAnsi="Arial" w:cs="Arial"/>
          <w:i/>
          <w:sz w:val="18"/>
          <w:szCs w:val="18"/>
        </w:rPr>
        <w:t>2</w:t>
      </w:r>
      <w:r w:rsidR="0052521E">
        <w:rPr>
          <w:rFonts w:ascii="Arial" w:eastAsia="Arial" w:hAnsi="Arial" w:cs="Arial"/>
          <w:i/>
          <w:sz w:val="18"/>
          <w:szCs w:val="18"/>
        </w:rPr>
        <w:t>3</w:t>
      </w:r>
      <w:r>
        <w:rPr>
          <w:rFonts w:ascii="Arial" w:eastAsia="Arial" w:hAnsi="Arial" w:cs="Arial"/>
          <w:i/>
          <w:color w:val="000000"/>
          <w:sz w:val="18"/>
          <w:szCs w:val="18"/>
        </w:rPr>
        <w:t xml:space="preserve"> Teacher Assessment guidance: KS2</w:t>
      </w:r>
    </w:p>
    <w:p w14:paraId="4B2E0467"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3F6BB11F" w14:textId="77777777" w:rsidR="007B2AA3" w:rsidRDefault="00A11441">
      <w:pPr>
        <w:widowControl w:val="0"/>
        <w:ind w:left="0" w:hanging="2"/>
        <w:rPr>
          <w:rFonts w:ascii="Arial" w:eastAsia="Arial" w:hAnsi="Arial" w:cs="Arial"/>
          <w:sz w:val="24"/>
          <w:szCs w:val="24"/>
        </w:rPr>
      </w:pPr>
      <w:r>
        <w:rPr>
          <w:rFonts w:ascii="Arial" w:eastAsia="Arial" w:hAnsi="Arial" w:cs="Arial"/>
          <w:b/>
          <w:sz w:val="24"/>
          <w:szCs w:val="24"/>
        </w:rPr>
        <w:t>Validating teacher assessment judgements</w:t>
      </w:r>
    </w:p>
    <w:p w14:paraId="2176CA9B" w14:textId="77777777" w:rsidR="007B2AA3" w:rsidRDefault="007B2AA3">
      <w:pPr>
        <w:widowControl w:val="0"/>
        <w:ind w:left="0" w:hanging="2"/>
        <w:rPr>
          <w:rFonts w:ascii="Arial" w:eastAsia="Arial" w:hAnsi="Arial" w:cs="Arial"/>
          <w:sz w:val="24"/>
          <w:szCs w:val="24"/>
        </w:rPr>
      </w:pPr>
    </w:p>
    <w:p w14:paraId="654755B4" w14:textId="77777777" w:rsidR="007B2AA3" w:rsidRDefault="00A11441" w:rsidP="00940A09">
      <w:pPr>
        <w:widowControl w:val="0"/>
        <w:spacing w:line="240" w:lineRule="auto"/>
        <w:ind w:left="0" w:right="237" w:hanging="2"/>
        <w:rPr>
          <w:rFonts w:ascii="Arial" w:eastAsia="Arial" w:hAnsi="Arial" w:cs="Arial"/>
          <w:sz w:val="22"/>
          <w:szCs w:val="22"/>
        </w:rPr>
      </w:pPr>
      <w:r>
        <w:rPr>
          <w:rFonts w:ascii="Arial" w:eastAsia="Arial" w:hAnsi="Arial" w:cs="Arial"/>
          <w:sz w:val="22"/>
          <w:szCs w:val="22"/>
        </w:rPr>
        <w:t xml:space="preserve">To demonstrate that a pupil has met the standard within the TA frameworks, the LA external moderator will review the evidence presented and validate each judgement within the sample. The evidence must show that the pupil demonstrates attainment of all of the ‘pupil can’ statements within the standard they have been awarded. This process will be supported by professional dialogue with the teachers.  Moderators may request additional evidence and/or expand the sample if there is insufficient evidence. Schools should have current pupil data available at the time of the visit. </w:t>
      </w:r>
    </w:p>
    <w:p w14:paraId="7CAFB979"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7C6B440D" w14:textId="77777777" w:rsidR="007B2AA3" w:rsidRDefault="00A11441">
      <w:pPr>
        <w:spacing w:before="72"/>
        <w:ind w:left="0" w:hanging="2"/>
        <w:rPr>
          <w:rFonts w:ascii="Arial" w:eastAsia="Arial" w:hAnsi="Arial" w:cs="Arial"/>
          <w:sz w:val="24"/>
          <w:szCs w:val="24"/>
        </w:rPr>
      </w:pPr>
      <w:r>
        <w:rPr>
          <w:rFonts w:ascii="Arial" w:eastAsia="Arial" w:hAnsi="Arial" w:cs="Arial"/>
          <w:b/>
          <w:sz w:val="24"/>
          <w:szCs w:val="24"/>
        </w:rPr>
        <w:t>A more flexible approach</w:t>
      </w:r>
    </w:p>
    <w:p w14:paraId="0C881CFF" w14:textId="77777777" w:rsidR="0052521E" w:rsidRPr="0052521E" w:rsidRDefault="0052521E" w:rsidP="0052521E">
      <w:pPr>
        <w:shd w:val="clear" w:color="auto" w:fill="FFFFFF"/>
        <w:suppressAutoHyphens w:val="0"/>
        <w:spacing w:before="300" w:after="300" w:line="240" w:lineRule="auto"/>
        <w:ind w:leftChars="0" w:left="1" w:firstLineChars="0" w:hanging="3"/>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The approach to English writing TA is different from other subjects. This difference reflects the nature of the subject and that a degree of subjectivity is needed to assess it. Teachers are therefore given more flexibility in reaching a rounded judgement about a pupil’s overall attainment in writing.</w:t>
      </w:r>
    </w:p>
    <w:p w14:paraId="5CCD2565" w14:textId="77777777" w:rsidR="0052521E" w:rsidRPr="0052521E" w:rsidRDefault="0052521E" w:rsidP="0052521E">
      <w:pPr>
        <w:shd w:val="clear" w:color="auto" w:fill="FFFFFF"/>
        <w:suppressAutoHyphens w:val="0"/>
        <w:spacing w:before="300" w:after="300" w:line="240" w:lineRule="auto"/>
        <w:ind w:leftChars="0" w:left="0" w:firstLineChars="0" w:firstLine="0"/>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A teacher must still assess a pupil against all ‘pupil can’ statements within the standard at which they are judged to be working. A pupil’s writing should meet all the statements within that standard (since they represent the key elements of English writing within the national curriculum). However, teachers can use their discretion to ensure that a ‘particular weakness’ does not prevent an accurate judgement of a pupil’s overall attainment. If a pupil is judged to have a ‘particular weakness’, a teacher’s professional judgement about whether the pupil has met the standard overall takes precedence over the need for the pupil to meet all ‘pupil can’ statements. This does not mean that a teacher’s professional judgement takes precedence over that of a moderator. Teachers must be able to justify their decisions with evidence during moderation.</w:t>
      </w:r>
    </w:p>
    <w:p w14:paraId="45208DD3" w14:textId="77777777" w:rsidR="0052521E" w:rsidRPr="0052521E" w:rsidRDefault="0052521E" w:rsidP="0052521E">
      <w:pPr>
        <w:shd w:val="clear" w:color="auto" w:fill="FFFFFF"/>
        <w:suppressAutoHyphens w:val="0"/>
        <w:spacing w:before="300" w:after="300" w:line="240" w:lineRule="auto"/>
        <w:ind w:leftChars="0" w:left="0" w:firstLineChars="0" w:firstLine="0"/>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When a teacher deems that a pupil meets a standard despite a particular weakness, they must have good reason to judge that this is the most accurate standard to describe the pupil’s overall attainment. The reason for this is likely to vary from pupil to pupil but, in all instances, teachers must be confident that the weakness is an exception in terms of the pupil’s overall attainment.</w:t>
      </w:r>
    </w:p>
    <w:p w14:paraId="0CEDB458" w14:textId="77777777" w:rsidR="0052521E" w:rsidRPr="0052521E" w:rsidRDefault="0052521E" w:rsidP="0052521E">
      <w:pPr>
        <w:shd w:val="clear" w:color="auto" w:fill="FFFFFF"/>
        <w:suppressAutoHyphens w:val="0"/>
        <w:spacing w:before="300" w:after="300" w:line="240" w:lineRule="auto"/>
        <w:ind w:leftChars="0" w:left="1" w:firstLineChars="0" w:hanging="3"/>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A ‘particular weakness’ can relate to a part or the whole of a statement (or statements). Teachers should consider whether it prevents an accurate judgement from being made overall. A ‘particular weakness’ may relate to a learning difficulty, but it is not limited to this. Similarly, a learning difficulty does not automatically constitute a particular weakness that would prevent an accurate judgement. The same overall standard must be applied equally to all pupils. This approach applies to English writing only.</w:t>
      </w:r>
    </w:p>
    <w:p w14:paraId="6D0B6D05" w14:textId="77777777" w:rsidR="007B2AA3" w:rsidRDefault="007B2AA3">
      <w:pPr>
        <w:spacing w:before="202" w:line="287" w:lineRule="auto"/>
        <w:ind w:left="0" w:right="121" w:hanging="2"/>
        <w:rPr>
          <w:rFonts w:ascii="Arial" w:eastAsia="Arial" w:hAnsi="Arial" w:cs="Arial"/>
          <w:sz w:val="22"/>
          <w:szCs w:val="22"/>
        </w:rPr>
      </w:pPr>
    </w:p>
    <w:p w14:paraId="0BCA96FB" w14:textId="77777777" w:rsidR="0052521E" w:rsidRDefault="00A11441">
      <w:pPr>
        <w:pBdr>
          <w:top w:val="nil"/>
          <w:left w:val="nil"/>
          <w:bottom w:val="nil"/>
          <w:right w:val="nil"/>
          <w:between w:val="nil"/>
        </w:pBdr>
        <w:spacing w:line="240" w:lineRule="auto"/>
        <w:ind w:left="0" w:hanging="2"/>
        <w:rPr>
          <w:rFonts w:ascii="Arial" w:eastAsia="Arial" w:hAnsi="Arial" w:cs="Arial"/>
          <w:i/>
          <w:color w:val="000000"/>
          <w:sz w:val="18"/>
          <w:szCs w:val="18"/>
        </w:rPr>
      </w:pPr>
      <w:r>
        <w:rPr>
          <w:rFonts w:ascii="Arial" w:eastAsia="Arial" w:hAnsi="Arial" w:cs="Arial"/>
          <w:i/>
          <w:color w:val="000000"/>
          <w:sz w:val="18"/>
          <w:szCs w:val="18"/>
        </w:rPr>
        <w:t>Taken from 20</w:t>
      </w:r>
      <w:r>
        <w:rPr>
          <w:rFonts w:ascii="Arial" w:eastAsia="Arial" w:hAnsi="Arial" w:cs="Arial"/>
          <w:i/>
          <w:sz w:val="18"/>
          <w:szCs w:val="18"/>
        </w:rPr>
        <w:t>2</w:t>
      </w:r>
      <w:r w:rsidR="0052521E">
        <w:rPr>
          <w:rFonts w:ascii="Arial" w:eastAsia="Arial" w:hAnsi="Arial" w:cs="Arial"/>
          <w:i/>
          <w:sz w:val="18"/>
          <w:szCs w:val="18"/>
        </w:rPr>
        <w:t>2-23</w:t>
      </w:r>
      <w:r>
        <w:rPr>
          <w:rFonts w:ascii="Arial" w:eastAsia="Arial" w:hAnsi="Arial" w:cs="Arial"/>
          <w:i/>
          <w:color w:val="000000"/>
          <w:sz w:val="18"/>
          <w:szCs w:val="18"/>
        </w:rPr>
        <w:t xml:space="preserve"> Teacher Assessment guidance</w:t>
      </w:r>
    </w:p>
    <w:p w14:paraId="6A624B3B" w14:textId="46B7948C"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br w:type="column"/>
      </w:r>
    </w:p>
    <w:p w14:paraId="57ECFE5C" w14:textId="4E0FB2E2" w:rsidR="007B2AA3" w:rsidRDefault="0052521E">
      <w:pPr>
        <w:pBdr>
          <w:top w:val="nil"/>
          <w:left w:val="nil"/>
          <w:bottom w:val="nil"/>
          <w:right w:val="nil"/>
          <w:between w:val="nil"/>
        </w:pBdr>
        <w:spacing w:line="240" w:lineRule="auto"/>
        <w:ind w:left="0" w:hanging="2"/>
        <w:rPr>
          <w:rFonts w:ascii="Arial" w:eastAsia="Arial" w:hAnsi="Arial" w:cs="Arial"/>
          <w:b/>
          <w:color w:val="000000"/>
          <w:sz w:val="24"/>
          <w:szCs w:val="24"/>
        </w:rPr>
      </w:pPr>
      <w:r w:rsidRPr="0052521E">
        <w:rPr>
          <w:rFonts w:ascii="Arial" w:eastAsia="Arial" w:hAnsi="Arial" w:cs="Arial"/>
          <w:b/>
          <w:color w:val="000000"/>
          <w:sz w:val="24"/>
          <w:szCs w:val="24"/>
        </w:rPr>
        <w:t xml:space="preserve">Independent Writing </w:t>
      </w:r>
    </w:p>
    <w:p w14:paraId="3B7EE611" w14:textId="77777777" w:rsidR="0052521E" w:rsidRPr="0052521E" w:rsidRDefault="0052521E" w:rsidP="0052521E">
      <w:pPr>
        <w:shd w:val="clear" w:color="auto" w:fill="FFFFFF"/>
        <w:suppressAutoHyphens w:val="0"/>
        <w:spacing w:before="300" w:after="300" w:line="240" w:lineRule="auto"/>
        <w:ind w:leftChars="0" w:left="1" w:firstLineChars="0" w:hanging="3"/>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Teachers’ judgements must only be based on writing that has been produced independently by the pupil.</w:t>
      </w:r>
    </w:p>
    <w:p w14:paraId="0E4CEBDA" w14:textId="77777777" w:rsidR="0052521E" w:rsidRPr="0052521E" w:rsidRDefault="0052521E" w:rsidP="0052521E">
      <w:pPr>
        <w:shd w:val="clear" w:color="auto" w:fill="FFFFFF"/>
        <w:suppressAutoHyphens w:val="0"/>
        <w:spacing w:before="300" w:after="300" w:line="240" w:lineRule="auto"/>
        <w:ind w:leftChars="0" w:left="0" w:firstLineChars="0" w:firstLine="0"/>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Teachers should keep in mind that the national curriculum states writing can also be produced through discussion with the teacher and peers. A piece of independent writing may therefore provide evidence of a pupil demonstrating some ‘pupil can’ statements independently, but not others. For example, a pupil may produce an independent piece of writing that meets many of the statements relating to composition and the use of grammar but does not demonstrate independent spelling. This could be because the teacher has provided the pupil with domain-specific words or corrected their spelling.</w:t>
      </w:r>
    </w:p>
    <w:p w14:paraId="3800BD39" w14:textId="77777777" w:rsidR="0052521E" w:rsidRPr="0052521E" w:rsidRDefault="0052521E" w:rsidP="0052521E">
      <w:pPr>
        <w:shd w:val="clear" w:color="auto" w:fill="FFFFFF"/>
        <w:suppressAutoHyphens w:val="0"/>
        <w:spacing w:before="300" w:after="300" w:line="240" w:lineRule="auto"/>
        <w:ind w:leftChars="0" w:left="0" w:firstLineChars="0" w:firstLine="0"/>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Teachers may use success criteria in lessons to help them judge whether a pupil has met the objectives for a piece of writing and to help pupils understand what they have learnt. Using success criteria does not mean that a pupil’s writing is not independent. Teachers would simply need to avoid modelling or over-scaffolding the expected outcome. Furthermore, using detailed success criteria as a teaching tool for one aspect of writing could still provide independent evidence of other ‘pupil can’ statements which have not been mentioned.</w:t>
      </w:r>
    </w:p>
    <w:p w14:paraId="0F6801EF" w14:textId="77777777" w:rsidR="0052521E" w:rsidRPr="0052521E" w:rsidRDefault="0052521E" w:rsidP="0052521E">
      <w:pPr>
        <w:shd w:val="clear" w:color="auto" w:fill="FFFFFF"/>
        <w:suppressAutoHyphens w:val="0"/>
        <w:spacing w:before="300" w:after="300" w:line="240" w:lineRule="auto"/>
        <w:ind w:leftChars="0" w:left="0" w:firstLineChars="0" w:firstLine="0"/>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Writing is likely to be independent if it:</w:t>
      </w:r>
    </w:p>
    <w:p w14:paraId="241EF994" w14:textId="77777777" w:rsidR="0052521E" w:rsidRPr="0052521E" w:rsidRDefault="0052521E" w:rsidP="0052521E">
      <w:pPr>
        <w:numPr>
          <w:ilvl w:val="0"/>
          <w:numId w:val="33"/>
        </w:numPr>
        <w:shd w:val="clear" w:color="auto" w:fill="FFFFFF"/>
        <w:suppressAutoHyphens w:val="0"/>
        <w:spacing w:after="75" w:line="240" w:lineRule="auto"/>
        <w:ind w:leftChars="0" w:left="300" w:firstLineChars="0"/>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emerges from a text, topic, visit or curriculum experience in which pupils have had opportunities to discuss and rehearse what is to be written about</w:t>
      </w:r>
    </w:p>
    <w:p w14:paraId="53596EBE" w14:textId="77777777" w:rsidR="0052521E" w:rsidRPr="0052521E" w:rsidRDefault="0052521E" w:rsidP="0052521E">
      <w:pPr>
        <w:numPr>
          <w:ilvl w:val="0"/>
          <w:numId w:val="33"/>
        </w:numPr>
        <w:shd w:val="clear" w:color="auto" w:fill="FFFFFF"/>
        <w:suppressAutoHyphens w:val="0"/>
        <w:spacing w:after="75" w:line="240" w:lineRule="auto"/>
        <w:ind w:leftChars="0" w:left="300" w:firstLineChars="0"/>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enables pupils to use their own ideas and provides them with an element of choice – for example, writing from the perspective of a character they have chosen themselves</w:t>
      </w:r>
    </w:p>
    <w:p w14:paraId="28FA4FE8" w14:textId="77777777" w:rsidR="0052521E" w:rsidRPr="0052521E" w:rsidRDefault="0052521E" w:rsidP="0052521E">
      <w:pPr>
        <w:numPr>
          <w:ilvl w:val="0"/>
          <w:numId w:val="33"/>
        </w:numPr>
        <w:shd w:val="clear" w:color="auto" w:fill="FFFFFF"/>
        <w:suppressAutoHyphens w:val="0"/>
        <w:spacing w:after="75" w:line="240" w:lineRule="auto"/>
        <w:ind w:leftChars="0" w:left="300" w:firstLineChars="0"/>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has been edited, if required, by the pupil without the support of the teacher, although this may be in response to self, peer or group evaluation</w:t>
      </w:r>
    </w:p>
    <w:p w14:paraId="25D84BCD" w14:textId="77777777" w:rsidR="0052521E" w:rsidRPr="0052521E" w:rsidRDefault="0052521E" w:rsidP="0052521E">
      <w:pPr>
        <w:numPr>
          <w:ilvl w:val="0"/>
          <w:numId w:val="33"/>
        </w:numPr>
        <w:shd w:val="clear" w:color="auto" w:fill="FFFFFF"/>
        <w:suppressAutoHyphens w:val="0"/>
        <w:spacing w:after="75" w:line="240" w:lineRule="auto"/>
        <w:ind w:leftChars="0" w:left="300" w:firstLineChars="0"/>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is produced by pupils who have, if required, sought out classroom resources, such as a dictionary or thesaurus, without being prompted to do so by the teacher</w:t>
      </w:r>
    </w:p>
    <w:p w14:paraId="75E0CD1D" w14:textId="77777777" w:rsidR="0052521E" w:rsidRPr="0052521E" w:rsidRDefault="0052521E" w:rsidP="0052521E">
      <w:pPr>
        <w:shd w:val="clear" w:color="auto" w:fill="FFFFFF"/>
        <w:suppressAutoHyphens w:val="0"/>
        <w:spacing w:before="300" w:after="300" w:line="240" w:lineRule="auto"/>
        <w:ind w:leftChars="0" w:left="0" w:firstLineChars="0" w:firstLine="0"/>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Writing is not independent if it has been:</w:t>
      </w:r>
    </w:p>
    <w:p w14:paraId="4C29C2FA" w14:textId="77777777" w:rsidR="0052521E" w:rsidRPr="0052521E" w:rsidRDefault="0052521E" w:rsidP="0052521E">
      <w:pPr>
        <w:numPr>
          <w:ilvl w:val="0"/>
          <w:numId w:val="34"/>
        </w:numPr>
        <w:shd w:val="clear" w:color="auto" w:fill="FFFFFF"/>
        <w:suppressAutoHyphens w:val="0"/>
        <w:spacing w:after="75" w:line="240" w:lineRule="auto"/>
        <w:ind w:leftChars="0" w:left="300" w:firstLineChars="0"/>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modelled or heavily scaffolded – as part of external moderation, LA moderators can discuss where modelled of scaffold writing is found and they may ask for further examples of pupil work to support the standard and judgement.</w:t>
      </w:r>
    </w:p>
    <w:p w14:paraId="7929CAF5" w14:textId="77777777" w:rsidR="0052521E" w:rsidRPr="0052521E" w:rsidRDefault="0052521E" w:rsidP="0052521E">
      <w:pPr>
        <w:numPr>
          <w:ilvl w:val="0"/>
          <w:numId w:val="34"/>
        </w:numPr>
        <w:shd w:val="clear" w:color="auto" w:fill="FFFFFF"/>
        <w:suppressAutoHyphens w:val="0"/>
        <w:spacing w:after="75" w:line="240" w:lineRule="auto"/>
        <w:ind w:leftChars="0" w:left="300" w:firstLineChars="0"/>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copied or paraphrased</w:t>
      </w:r>
    </w:p>
    <w:p w14:paraId="535C068C" w14:textId="77777777" w:rsidR="0052521E" w:rsidRPr="0052521E" w:rsidRDefault="0052521E" w:rsidP="0052521E">
      <w:pPr>
        <w:numPr>
          <w:ilvl w:val="0"/>
          <w:numId w:val="34"/>
        </w:numPr>
        <w:shd w:val="clear" w:color="auto" w:fill="FFFFFF"/>
        <w:suppressAutoHyphens w:val="0"/>
        <w:spacing w:after="75" w:line="240" w:lineRule="auto"/>
        <w:ind w:leftChars="0" w:left="300" w:firstLineChars="0"/>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edited or re-written because of direct intervention by a teacher or other adult – for example, when the pupil has been directed to change specific words for greater impact, where incorrect or omitted punctuation has been indicated, or when incorrectly spelt words have been identified by an adult for the pupil to correct</w:t>
      </w:r>
    </w:p>
    <w:p w14:paraId="3099C4C5" w14:textId="77777777" w:rsidR="0052521E" w:rsidRDefault="0052521E" w:rsidP="0052521E">
      <w:pPr>
        <w:numPr>
          <w:ilvl w:val="0"/>
          <w:numId w:val="34"/>
        </w:numPr>
        <w:shd w:val="clear" w:color="auto" w:fill="FFFFFF"/>
        <w:suppressAutoHyphens w:val="0"/>
        <w:spacing w:after="75" w:line="240" w:lineRule="auto"/>
        <w:ind w:leftChars="0" w:left="300" w:firstLineChars="0"/>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produced with the support of electronic aids that automatically provide correct spelling, synonyms, punctuation or predictive text</w:t>
      </w:r>
    </w:p>
    <w:p w14:paraId="5CD43974" w14:textId="161E810D" w:rsidR="0052521E" w:rsidRDefault="0052521E" w:rsidP="0052521E">
      <w:pPr>
        <w:numPr>
          <w:ilvl w:val="0"/>
          <w:numId w:val="34"/>
        </w:numPr>
        <w:shd w:val="clear" w:color="auto" w:fill="FFFFFF"/>
        <w:suppressAutoHyphens w:val="0"/>
        <w:spacing w:after="75" w:line="240" w:lineRule="auto"/>
        <w:ind w:leftChars="0" w:left="300" w:firstLineChars="0"/>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supported by detailed success criteria that specifically direct pupils what to include, or where to include it, in their writing – such as directing them to include specific vocabulary, grammatical features or punctuation</w:t>
      </w:r>
    </w:p>
    <w:p w14:paraId="2B498E24" w14:textId="3FDEBA51" w:rsidR="0052521E" w:rsidRDefault="0052521E" w:rsidP="0052521E">
      <w:pPr>
        <w:shd w:val="clear" w:color="auto" w:fill="FFFFFF"/>
        <w:suppressAutoHyphens w:val="0"/>
        <w:spacing w:after="75" w:line="240" w:lineRule="auto"/>
        <w:ind w:leftChars="0" w:left="0" w:firstLineChars="0" w:firstLine="0"/>
        <w:textDirection w:val="lrTb"/>
        <w:textAlignment w:val="auto"/>
        <w:outlineLvl w:val="9"/>
        <w:rPr>
          <w:rFonts w:ascii="Arial" w:hAnsi="Arial" w:cs="Arial"/>
          <w:color w:val="0B0C0C"/>
          <w:position w:val="0"/>
          <w:sz w:val="22"/>
          <w:szCs w:val="22"/>
          <w:lang w:eastAsia="en-GB"/>
        </w:rPr>
      </w:pPr>
    </w:p>
    <w:p w14:paraId="5E9E9AF4" w14:textId="33F75F9E" w:rsidR="0052521E" w:rsidRDefault="0052521E" w:rsidP="0052521E">
      <w:pPr>
        <w:shd w:val="clear" w:color="auto" w:fill="FFFFFF"/>
        <w:suppressAutoHyphens w:val="0"/>
        <w:spacing w:after="75" w:line="240" w:lineRule="auto"/>
        <w:ind w:leftChars="0" w:left="0" w:firstLineChars="0" w:firstLine="0"/>
        <w:textDirection w:val="lrTb"/>
        <w:textAlignment w:val="auto"/>
        <w:outlineLvl w:val="9"/>
        <w:rPr>
          <w:rFonts w:ascii="Arial" w:hAnsi="Arial" w:cs="Arial"/>
          <w:b/>
          <w:color w:val="0B0C0C"/>
          <w:position w:val="0"/>
          <w:sz w:val="24"/>
          <w:szCs w:val="24"/>
          <w:lang w:eastAsia="en-GB"/>
        </w:rPr>
      </w:pPr>
      <w:r w:rsidRPr="0052521E">
        <w:rPr>
          <w:rFonts w:ascii="Arial" w:hAnsi="Arial" w:cs="Arial"/>
          <w:b/>
          <w:color w:val="0B0C0C"/>
          <w:position w:val="0"/>
          <w:sz w:val="24"/>
          <w:szCs w:val="24"/>
          <w:lang w:eastAsia="en-GB"/>
        </w:rPr>
        <w:t xml:space="preserve">Spelling </w:t>
      </w:r>
    </w:p>
    <w:p w14:paraId="0E0AB0C0" w14:textId="77777777" w:rsidR="0052521E" w:rsidRPr="0052521E" w:rsidRDefault="0052521E" w:rsidP="0052521E">
      <w:pPr>
        <w:pStyle w:val="NormalWeb"/>
        <w:shd w:val="clear" w:color="auto" w:fill="FFFFFF"/>
        <w:spacing w:before="300" w:beforeAutospacing="0" w:after="300" w:afterAutospacing="0"/>
        <w:ind w:left="0" w:hanging="2"/>
        <w:rPr>
          <w:rFonts w:ascii="Arial" w:hAnsi="Arial" w:cs="Arial"/>
          <w:color w:val="0B0C0C"/>
          <w:position w:val="0"/>
          <w:sz w:val="22"/>
          <w:szCs w:val="22"/>
          <w:lang w:eastAsia="en-GB"/>
        </w:rPr>
      </w:pPr>
      <w:r w:rsidRPr="0052521E">
        <w:rPr>
          <w:rFonts w:ascii="Arial" w:hAnsi="Arial" w:cs="Arial"/>
          <w:color w:val="0B0C0C"/>
          <w:sz w:val="22"/>
          <w:szCs w:val="22"/>
        </w:rPr>
        <w:t>A pupil’s standard in spelling should be evident throughout their writing. However, spelling tests can provide additional evidence of pupils’ independent spelling.</w:t>
      </w:r>
    </w:p>
    <w:p w14:paraId="4B2B5DD6" w14:textId="77777777" w:rsidR="0052521E" w:rsidRPr="0052521E" w:rsidRDefault="0052521E" w:rsidP="0052521E">
      <w:pPr>
        <w:pStyle w:val="NormalWeb"/>
        <w:shd w:val="clear" w:color="auto" w:fill="FFFFFF"/>
        <w:spacing w:before="300" w:beforeAutospacing="0" w:after="300" w:afterAutospacing="0"/>
        <w:ind w:left="0" w:hanging="2"/>
        <w:rPr>
          <w:rFonts w:ascii="Arial" w:hAnsi="Arial" w:cs="Arial"/>
          <w:color w:val="0B0C0C"/>
          <w:sz w:val="22"/>
          <w:szCs w:val="22"/>
        </w:rPr>
      </w:pPr>
      <w:r w:rsidRPr="0052521E">
        <w:rPr>
          <w:rFonts w:ascii="Arial" w:hAnsi="Arial" w:cs="Arial"/>
          <w:color w:val="0B0C0C"/>
          <w:sz w:val="22"/>
          <w:szCs w:val="22"/>
        </w:rPr>
        <w:t>When assessing pupils’ writing, phonetically plausible but incorrect spellings should be regarded as errors unless the statement makes it explicit that they can be accepted.</w:t>
      </w:r>
    </w:p>
    <w:p w14:paraId="59BBBB66" w14:textId="1046A8D8" w:rsidR="0052521E" w:rsidRDefault="0052521E" w:rsidP="0052521E">
      <w:pPr>
        <w:pStyle w:val="NormalWeb"/>
        <w:shd w:val="clear" w:color="auto" w:fill="FFFFFF"/>
        <w:spacing w:before="300" w:beforeAutospacing="0" w:after="300" w:afterAutospacing="0"/>
        <w:ind w:left="0" w:hanging="2"/>
        <w:rPr>
          <w:rFonts w:ascii="Arial" w:hAnsi="Arial" w:cs="Arial"/>
          <w:color w:val="0B0C0C"/>
          <w:sz w:val="22"/>
          <w:szCs w:val="22"/>
        </w:rPr>
      </w:pPr>
      <w:r w:rsidRPr="0052521E">
        <w:rPr>
          <w:rFonts w:ascii="Arial" w:hAnsi="Arial" w:cs="Arial"/>
          <w:color w:val="0B0C0C"/>
          <w:sz w:val="22"/>
          <w:szCs w:val="22"/>
        </w:rPr>
        <w:t>The frameworks refer to the word lists within the spelling appendix to the </w:t>
      </w:r>
      <w:hyperlink r:id="rId15" w:history="1">
        <w:r w:rsidRPr="0052521E">
          <w:rPr>
            <w:rStyle w:val="Hyperlink"/>
            <w:rFonts w:ascii="Arial" w:hAnsi="Arial" w:cs="Arial"/>
            <w:color w:val="1D70B8"/>
            <w:sz w:val="22"/>
            <w:szCs w:val="22"/>
          </w:rPr>
          <w:t>national curriculum</w:t>
        </w:r>
      </w:hyperlink>
      <w:r w:rsidRPr="0052521E">
        <w:rPr>
          <w:rFonts w:ascii="Arial" w:hAnsi="Arial" w:cs="Arial"/>
          <w:color w:val="0B0C0C"/>
          <w:sz w:val="22"/>
          <w:szCs w:val="22"/>
        </w:rPr>
        <w:t> to exemplify words that pupils should be able to spell. At KS2, the lists for years 3, 4, 5 and 6 within the national curriculum are statutory. These are a mixture of words pupils frequently use in their writing and words they often spell incorrectly. As these form part of the curriculum, and should be assessed on an ongoing basis, they should generally be evident in pupils’ writing. However, if pupils do not use any of the words from the statutory lists in their day-to-day writing, evidence from tests and exercises alone is sufficient.</w:t>
      </w:r>
    </w:p>
    <w:p w14:paraId="01C82E41" w14:textId="16E4B45E" w:rsidR="0052521E" w:rsidRDefault="0052521E" w:rsidP="0052521E">
      <w:pPr>
        <w:pStyle w:val="NormalWeb"/>
        <w:shd w:val="clear" w:color="auto" w:fill="FFFFFF"/>
        <w:spacing w:before="300" w:beforeAutospacing="0" w:after="300" w:afterAutospacing="0"/>
        <w:ind w:left="0" w:hanging="2"/>
        <w:rPr>
          <w:rFonts w:ascii="Arial" w:hAnsi="Arial" w:cs="Arial"/>
          <w:b/>
          <w:color w:val="0B0C0C"/>
        </w:rPr>
      </w:pPr>
      <w:r w:rsidRPr="0052521E">
        <w:rPr>
          <w:rFonts w:ascii="Arial" w:hAnsi="Arial" w:cs="Arial"/>
          <w:b/>
          <w:color w:val="0B0C0C"/>
        </w:rPr>
        <w:t xml:space="preserve">Handwriting </w:t>
      </w:r>
    </w:p>
    <w:p w14:paraId="25594874" w14:textId="77777777" w:rsidR="0052521E" w:rsidRPr="0052521E" w:rsidRDefault="0052521E" w:rsidP="0052521E">
      <w:pPr>
        <w:shd w:val="clear" w:color="auto" w:fill="FFFFFF"/>
        <w:suppressAutoHyphens w:val="0"/>
        <w:spacing w:before="300" w:after="300" w:line="240" w:lineRule="auto"/>
        <w:ind w:leftChars="0" w:left="1" w:firstLineChars="0" w:hanging="3"/>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A pupil’s standard of handwriting should be evident throughout their writing. When assessing it, teachers should consider evidence from a pupil’s independent writing to judge whether the statements have been met. Handwriting books or handwriting exercises can provide additional evidence, but these would not be sufficient on their own. Although computers and digital devices can be used, sufficient handwritten examples meeting the ‘pupil can’ statements should be available to support TA judgements.</w:t>
      </w:r>
    </w:p>
    <w:p w14:paraId="6D3D579D" w14:textId="15CEA493" w:rsidR="0052521E" w:rsidRDefault="0052521E" w:rsidP="0052521E">
      <w:pPr>
        <w:shd w:val="clear" w:color="auto" w:fill="FFFFFF"/>
        <w:suppressAutoHyphens w:val="0"/>
        <w:spacing w:before="300" w:after="300" w:line="240" w:lineRule="auto"/>
        <w:ind w:leftChars="0" w:left="1" w:firstLineChars="0" w:hanging="3"/>
        <w:textDirection w:val="lrTb"/>
        <w:textAlignment w:val="auto"/>
        <w:outlineLvl w:val="9"/>
        <w:rPr>
          <w:rFonts w:ascii="Arial" w:hAnsi="Arial" w:cs="Arial"/>
          <w:color w:val="0B0C0C"/>
          <w:position w:val="0"/>
          <w:sz w:val="22"/>
          <w:szCs w:val="22"/>
          <w:lang w:eastAsia="en-GB"/>
        </w:rPr>
      </w:pPr>
      <w:r w:rsidRPr="0052521E">
        <w:rPr>
          <w:rFonts w:ascii="Arial" w:hAnsi="Arial" w:cs="Arial"/>
          <w:color w:val="0B0C0C"/>
          <w:position w:val="0"/>
          <w:sz w:val="22"/>
          <w:szCs w:val="22"/>
          <w:lang w:eastAsia="en-GB"/>
        </w:rPr>
        <w:t>Pupils who are physically unable to write may use a word processor. Pupils who are physically able to write may also choose to word process some of their writing or use another method of recording, where appropriate. When pupils are using a word processor, it is advised that the spelling and grammar check functions are disabled. The teacher can then verify that the pupil is able to meet the relevant ‘pupil can’ statements independently.</w:t>
      </w:r>
    </w:p>
    <w:p w14:paraId="16C09C31" w14:textId="242C25A5" w:rsidR="0011437B" w:rsidRPr="0011437B" w:rsidRDefault="0011437B" w:rsidP="0011437B">
      <w:pPr>
        <w:pStyle w:val="Heading2"/>
        <w:shd w:val="clear" w:color="auto" w:fill="FFFFFF"/>
        <w:spacing w:before="1200"/>
        <w:ind w:leftChars="0" w:left="0" w:firstLineChars="0" w:firstLine="0"/>
        <w:jc w:val="left"/>
        <w:rPr>
          <w:rFonts w:cs="Arial"/>
          <w:color w:val="0B0C0C"/>
          <w:position w:val="0"/>
          <w:sz w:val="24"/>
          <w:szCs w:val="24"/>
          <w:lang w:eastAsia="en-GB"/>
        </w:rPr>
      </w:pPr>
      <w:r w:rsidRPr="0011437B">
        <w:rPr>
          <w:rFonts w:cs="Arial"/>
          <w:color w:val="0B0C0C"/>
          <w:sz w:val="24"/>
          <w:szCs w:val="24"/>
        </w:rPr>
        <w:t>Pupils outside the moderation sample</w:t>
      </w:r>
    </w:p>
    <w:p w14:paraId="7634B9AC" w14:textId="77777777" w:rsidR="0011437B" w:rsidRPr="0011437B" w:rsidRDefault="0011437B" w:rsidP="0011437B">
      <w:pPr>
        <w:pStyle w:val="NormalWeb"/>
        <w:shd w:val="clear" w:color="auto" w:fill="FFFFFF"/>
        <w:spacing w:before="300" w:beforeAutospacing="0" w:after="300" w:afterAutospacing="0"/>
        <w:ind w:left="0" w:hanging="2"/>
        <w:rPr>
          <w:rFonts w:ascii="Arial" w:hAnsi="Arial" w:cs="Arial"/>
          <w:color w:val="0B0C0C"/>
          <w:sz w:val="22"/>
          <w:szCs w:val="22"/>
        </w:rPr>
      </w:pPr>
      <w:r w:rsidRPr="0011437B">
        <w:rPr>
          <w:rFonts w:ascii="Arial" w:hAnsi="Arial" w:cs="Arial"/>
          <w:color w:val="0B0C0C"/>
          <w:sz w:val="22"/>
          <w:szCs w:val="22"/>
        </w:rPr>
        <w:t>When moderating, the focus is on pupils who are part of the representative sample. The sample is indicative of the rest of the cohort’s judgements. Moderation is about ensuring the accuracy of the teacher’s judgements and understanding of the standards. Therefore, judgements made for the pupils in the moderation sample will always have implications for similar judgements made for pupils outside that sample.</w:t>
      </w:r>
    </w:p>
    <w:p w14:paraId="5FC3EC53" w14:textId="77777777" w:rsidR="0011437B" w:rsidRPr="0011437B" w:rsidRDefault="0011437B" w:rsidP="0011437B">
      <w:pPr>
        <w:pStyle w:val="NormalWeb"/>
        <w:shd w:val="clear" w:color="auto" w:fill="FFFFFF"/>
        <w:spacing w:before="300" w:beforeAutospacing="0" w:after="300" w:afterAutospacing="0"/>
        <w:ind w:left="0" w:hanging="2"/>
        <w:rPr>
          <w:rFonts w:ascii="Arial" w:hAnsi="Arial" w:cs="Arial"/>
          <w:color w:val="0B0C0C"/>
          <w:sz w:val="22"/>
          <w:szCs w:val="22"/>
        </w:rPr>
      </w:pPr>
      <w:r w:rsidRPr="0011437B">
        <w:rPr>
          <w:rFonts w:ascii="Arial" w:hAnsi="Arial" w:cs="Arial"/>
          <w:color w:val="0B0C0C"/>
          <w:sz w:val="22"/>
          <w:szCs w:val="22"/>
        </w:rPr>
        <w:t>Where issues are identified in application of the standards, the moderator will make changes to the standards awarded to the pupils in the sample. The moderator and teacher will need to expand the sample to discuss, but not necessarily review in detail, the evidence for any similar pupils in the cohort.</w:t>
      </w:r>
    </w:p>
    <w:p w14:paraId="7A4E1B45" w14:textId="77777777" w:rsidR="0011437B" w:rsidRPr="0011437B" w:rsidRDefault="0011437B" w:rsidP="0011437B">
      <w:pPr>
        <w:pStyle w:val="NormalWeb"/>
        <w:shd w:val="clear" w:color="auto" w:fill="FFFFFF"/>
        <w:spacing w:before="300" w:beforeAutospacing="0" w:after="300" w:afterAutospacing="0"/>
        <w:ind w:left="0" w:hanging="2"/>
        <w:rPr>
          <w:rFonts w:ascii="Arial" w:hAnsi="Arial" w:cs="Arial"/>
          <w:color w:val="0B0C0C"/>
          <w:sz w:val="22"/>
          <w:szCs w:val="22"/>
        </w:rPr>
      </w:pPr>
      <w:r w:rsidRPr="0011437B">
        <w:rPr>
          <w:rFonts w:ascii="Arial" w:hAnsi="Arial" w:cs="Arial"/>
          <w:color w:val="0B0C0C"/>
          <w:sz w:val="22"/>
          <w:szCs w:val="22"/>
        </w:rPr>
        <w:t>Any potential changes to judgements between the moderation visit and the TA data submission (including re-moderation as outlined in section 10), must be noted on the LA record of visit. If this only affects a small number of pupils, each pupil’s unique pupil number (UPN) can be recorded, but when there is a larger number, the moderator could simply record the number of pupils where a change might be made.</w:t>
      </w:r>
    </w:p>
    <w:p w14:paraId="338C6189" w14:textId="77777777" w:rsidR="0011437B" w:rsidRPr="0052521E" w:rsidRDefault="0011437B" w:rsidP="0052521E">
      <w:pPr>
        <w:shd w:val="clear" w:color="auto" w:fill="FFFFFF"/>
        <w:suppressAutoHyphens w:val="0"/>
        <w:spacing w:before="300" w:after="300" w:line="240" w:lineRule="auto"/>
        <w:ind w:leftChars="0" w:left="1" w:firstLineChars="0" w:hanging="3"/>
        <w:textDirection w:val="lrTb"/>
        <w:textAlignment w:val="auto"/>
        <w:outlineLvl w:val="9"/>
        <w:rPr>
          <w:rFonts w:ascii="Arial" w:hAnsi="Arial" w:cs="Arial"/>
          <w:color w:val="0B0C0C"/>
          <w:position w:val="0"/>
          <w:sz w:val="22"/>
          <w:szCs w:val="22"/>
          <w:lang w:eastAsia="en-GB"/>
        </w:rPr>
      </w:pPr>
    </w:p>
    <w:p w14:paraId="5EE827DA" w14:textId="77777777" w:rsidR="0052521E" w:rsidRPr="0052521E" w:rsidRDefault="0052521E" w:rsidP="0011437B">
      <w:pPr>
        <w:pStyle w:val="NormalWeb"/>
        <w:shd w:val="clear" w:color="auto" w:fill="FFFFFF"/>
        <w:spacing w:before="300" w:beforeAutospacing="0" w:after="300" w:afterAutospacing="0"/>
        <w:ind w:leftChars="0" w:left="0" w:firstLineChars="0" w:firstLine="0"/>
        <w:rPr>
          <w:rFonts w:ascii="Arial" w:hAnsi="Arial" w:cs="Arial"/>
          <w:b/>
          <w:color w:val="0B0C0C"/>
        </w:rPr>
      </w:pPr>
    </w:p>
    <w:p w14:paraId="341C043F" w14:textId="77777777" w:rsidR="0052521E" w:rsidRPr="0052521E" w:rsidRDefault="0052521E" w:rsidP="0052521E">
      <w:pPr>
        <w:shd w:val="clear" w:color="auto" w:fill="FFFFFF"/>
        <w:suppressAutoHyphens w:val="0"/>
        <w:spacing w:after="75" w:line="240" w:lineRule="auto"/>
        <w:ind w:leftChars="0" w:left="0" w:firstLineChars="0" w:firstLine="0"/>
        <w:textDirection w:val="lrTb"/>
        <w:textAlignment w:val="auto"/>
        <w:outlineLvl w:val="9"/>
        <w:rPr>
          <w:rFonts w:ascii="Arial" w:hAnsi="Arial" w:cs="Arial"/>
          <w:b/>
          <w:color w:val="0B0C0C"/>
          <w:position w:val="0"/>
          <w:sz w:val="24"/>
          <w:szCs w:val="24"/>
          <w:lang w:eastAsia="en-GB"/>
        </w:rPr>
      </w:pPr>
    </w:p>
    <w:p w14:paraId="39E6E6CA" w14:textId="77777777" w:rsidR="007B2AA3" w:rsidRDefault="00A11441" w:rsidP="0052521E">
      <w:pPr>
        <w:pStyle w:val="Title"/>
        <w:ind w:leftChars="0" w:left="0" w:firstLineChars="0" w:firstLine="0"/>
        <w:jc w:val="left"/>
        <w:rPr>
          <w:rFonts w:ascii="Arial" w:eastAsia="Arial" w:hAnsi="Arial" w:cs="Arial"/>
          <w:sz w:val="28"/>
          <w:szCs w:val="28"/>
          <w:u w:val="none"/>
        </w:rPr>
      </w:pPr>
      <w:r>
        <w:rPr>
          <w:rFonts w:ascii="Arial" w:eastAsia="Arial" w:hAnsi="Arial" w:cs="Arial"/>
          <w:sz w:val="28"/>
          <w:szCs w:val="28"/>
          <w:u w:val="none"/>
        </w:rPr>
        <w:t>KS2 Writing Moderation Visit Timetable</w:t>
      </w:r>
    </w:p>
    <w:p w14:paraId="6A30A547" w14:textId="77777777" w:rsidR="007B2AA3" w:rsidRDefault="007B2AA3">
      <w:pPr>
        <w:pStyle w:val="Title"/>
        <w:ind w:left="1" w:hanging="3"/>
        <w:rPr>
          <w:rFonts w:ascii="Arial" w:eastAsia="Arial" w:hAnsi="Arial" w:cs="Arial"/>
          <w:sz w:val="28"/>
          <w:szCs w:val="28"/>
          <w:u w:val="none"/>
        </w:rPr>
      </w:pPr>
    </w:p>
    <w:p w14:paraId="67418316" w14:textId="77777777" w:rsidR="007B2AA3" w:rsidRDefault="007B2AA3">
      <w:pPr>
        <w:ind w:left="0" w:hanging="2"/>
        <w:rPr>
          <w:rFonts w:ascii="Arial" w:eastAsia="Arial" w:hAnsi="Arial" w:cs="Arial"/>
        </w:rPr>
      </w:pPr>
    </w:p>
    <w:tbl>
      <w:tblPr>
        <w:tblStyle w:val="a3"/>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9037"/>
      </w:tblGrid>
      <w:tr w:rsidR="007B2AA3" w14:paraId="22ED171E" w14:textId="77777777">
        <w:trPr>
          <w:trHeight w:val="274"/>
          <w:jc w:val="center"/>
        </w:trPr>
        <w:tc>
          <w:tcPr>
            <w:tcW w:w="1668" w:type="dxa"/>
          </w:tcPr>
          <w:p w14:paraId="574ECB37" w14:textId="77777777" w:rsidR="007B2AA3" w:rsidRDefault="00A11441">
            <w:pPr>
              <w:ind w:left="0" w:hanging="2"/>
              <w:rPr>
                <w:rFonts w:ascii="Arial" w:eastAsia="Arial" w:hAnsi="Arial" w:cs="Arial"/>
                <w:sz w:val="22"/>
                <w:szCs w:val="22"/>
              </w:rPr>
            </w:pPr>
            <w:r>
              <w:rPr>
                <w:rFonts w:ascii="Arial" w:eastAsia="Arial" w:hAnsi="Arial" w:cs="Arial"/>
                <w:b/>
                <w:sz w:val="22"/>
                <w:szCs w:val="22"/>
              </w:rPr>
              <w:t>Step 1</w:t>
            </w:r>
          </w:p>
        </w:tc>
        <w:tc>
          <w:tcPr>
            <w:tcW w:w="9037" w:type="dxa"/>
          </w:tcPr>
          <w:p w14:paraId="04D6F039" w14:textId="77777777" w:rsidR="007B2AA3" w:rsidRDefault="00A11441">
            <w:pPr>
              <w:ind w:left="0" w:hanging="2"/>
              <w:rPr>
                <w:rFonts w:ascii="Arial" w:eastAsia="Arial" w:hAnsi="Arial" w:cs="Arial"/>
                <w:sz w:val="22"/>
                <w:szCs w:val="22"/>
              </w:rPr>
            </w:pPr>
            <w:r>
              <w:rPr>
                <w:rFonts w:ascii="Arial" w:eastAsia="Arial" w:hAnsi="Arial" w:cs="Arial"/>
                <w:sz w:val="22"/>
                <w:szCs w:val="22"/>
              </w:rPr>
              <w:t>Moderators to meet with the Headteacher / Delegate to confirm arrangements for the visit to include:</w:t>
            </w:r>
          </w:p>
          <w:p w14:paraId="44CA7C1F" w14:textId="77777777" w:rsidR="007B2AA3" w:rsidRPr="001A7212" w:rsidRDefault="00A11441" w:rsidP="001A7212">
            <w:pPr>
              <w:pStyle w:val="ListParagraph"/>
              <w:numPr>
                <w:ilvl w:val="0"/>
                <w:numId w:val="25"/>
              </w:numPr>
              <w:ind w:leftChars="0" w:firstLineChars="0"/>
              <w:rPr>
                <w:rFonts w:ascii="Arial" w:eastAsia="Arial" w:hAnsi="Arial" w:cs="Arial"/>
                <w:sz w:val="22"/>
                <w:szCs w:val="22"/>
              </w:rPr>
            </w:pPr>
            <w:r w:rsidRPr="001A7212">
              <w:rPr>
                <w:rFonts w:ascii="Arial" w:eastAsia="Arial" w:hAnsi="Arial" w:cs="Arial"/>
                <w:sz w:val="22"/>
                <w:szCs w:val="22"/>
              </w:rPr>
              <w:t>the role of the Headteacher / Delegate in the process;</w:t>
            </w:r>
          </w:p>
          <w:p w14:paraId="27087AB1" w14:textId="77777777" w:rsidR="007B2AA3" w:rsidRPr="001A7212" w:rsidRDefault="00A11441" w:rsidP="001A7212">
            <w:pPr>
              <w:pStyle w:val="ListParagraph"/>
              <w:numPr>
                <w:ilvl w:val="0"/>
                <w:numId w:val="25"/>
              </w:numPr>
              <w:ind w:leftChars="0" w:firstLineChars="0"/>
              <w:rPr>
                <w:rFonts w:ascii="Arial" w:eastAsia="Arial" w:hAnsi="Arial" w:cs="Arial"/>
                <w:sz w:val="22"/>
                <w:szCs w:val="22"/>
              </w:rPr>
            </w:pPr>
            <w:r w:rsidRPr="001A7212">
              <w:rPr>
                <w:rFonts w:ascii="Arial" w:eastAsia="Arial" w:hAnsi="Arial" w:cs="Arial"/>
                <w:sz w:val="22"/>
                <w:szCs w:val="22"/>
              </w:rPr>
              <w:t>clarification of written agreements in place</w:t>
            </w:r>
          </w:p>
          <w:p w14:paraId="0B57B271" w14:textId="77777777" w:rsidR="007B2AA3" w:rsidRPr="001A7212" w:rsidRDefault="00A11441" w:rsidP="001A7212">
            <w:pPr>
              <w:pStyle w:val="ListParagraph"/>
              <w:numPr>
                <w:ilvl w:val="0"/>
                <w:numId w:val="25"/>
              </w:numPr>
              <w:ind w:leftChars="0" w:firstLineChars="0"/>
              <w:rPr>
                <w:rFonts w:ascii="Arial" w:eastAsia="Arial" w:hAnsi="Arial" w:cs="Arial"/>
                <w:sz w:val="22"/>
                <w:szCs w:val="22"/>
              </w:rPr>
            </w:pPr>
            <w:r w:rsidRPr="001A7212">
              <w:rPr>
                <w:rFonts w:ascii="Arial" w:eastAsia="Arial" w:hAnsi="Arial" w:cs="Arial"/>
                <w:sz w:val="22"/>
                <w:szCs w:val="22"/>
              </w:rPr>
              <w:t>an outline of the timetable for the day including designated time for the profession discussion with teachers</w:t>
            </w:r>
          </w:p>
          <w:p w14:paraId="3E65603C" w14:textId="77777777" w:rsidR="007B2AA3" w:rsidRPr="001A7212" w:rsidRDefault="00A11441" w:rsidP="001A7212">
            <w:pPr>
              <w:pStyle w:val="ListParagraph"/>
              <w:numPr>
                <w:ilvl w:val="0"/>
                <w:numId w:val="25"/>
              </w:numPr>
              <w:ind w:leftChars="0" w:firstLineChars="0"/>
              <w:rPr>
                <w:rFonts w:ascii="Arial" w:eastAsia="Arial" w:hAnsi="Arial" w:cs="Arial"/>
                <w:sz w:val="22"/>
                <w:szCs w:val="22"/>
              </w:rPr>
            </w:pPr>
            <w:r w:rsidRPr="001A7212">
              <w:rPr>
                <w:rFonts w:ascii="Arial" w:eastAsia="Arial" w:hAnsi="Arial" w:cs="Arial"/>
                <w:sz w:val="22"/>
                <w:szCs w:val="22"/>
              </w:rPr>
              <w:t>explanation of the LA re-moderation process</w:t>
            </w:r>
          </w:p>
          <w:p w14:paraId="5229A6B4" w14:textId="77777777" w:rsidR="007B2AA3" w:rsidRPr="001A7212" w:rsidRDefault="00A11441" w:rsidP="001A7212">
            <w:pPr>
              <w:pStyle w:val="ListParagraph"/>
              <w:numPr>
                <w:ilvl w:val="0"/>
                <w:numId w:val="25"/>
              </w:numPr>
              <w:ind w:leftChars="0" w:firstLineChars="0"/>
              <w:rPr>
                <w:rFonts w:ascii="Arial" w:eastAsia="Arial" w:hAnsi="Arial" w:cs="Arial"/>
                <w:sz w:val="22"/>
                <w:szCs w:val="22"/>
              </w:rPr>
            </w:pPr>
            <w:r w:rsidRPr="001A7212">
              <w:rPr>
                <w:rFonts w:ascii="Arial" w:eastAsia="Arial" w:hAnsi="Arial" w:cs="Arial"/>
                <w:sz w:val="22"/>
                <w:szCs w:val="22"/>
              </w:rPr>
              <w:t>making school aware of the LA’s appeals process at the beginning of the visit</w:t>
            </w:r>
          </w:p>
        </w:tc>
      </w:tr>
      <w:tr w:rsidR="007B2AA3" w14:paraId="26498290" w14:textId="77777777">
        <w:trPr>
          <w:trHeight w:val="1403"/>
          <w:jc w:val="center"/>
        </w:trPr>
        <w:tc>
          <w:tcPr>
            <w:tcW w:w="1668" w:type="dxa"/>
          </w:tcPr>
          <w:p w14:paraId="7C9C9790" w14:textId="77777777" w:rsidR="007B2AA3" w:rsidRDefault="00A11441">
            <w:pPr>
              <w:ind w:left="0" w:hanging="2"/>
              <w:rPr>
                <w:rFonts w:ascii="Arial" w:eastAsia="Arial" w:hAnsi="Arial" w:cs="Arial"/>
                <w:sz w:val="22"/>
                <w:szCs w:val="22"/>
              </w:rPr>
            </w:pPr>
            <w:r>
              <w:rPr>
                <w:rFonts w:ascii="Arial" w:eastAsia="Arial" w:hAnsi="Arial" w:cs="Arial"/>
                <w:b/>
                <w:sz w:val="22"/>
                <w:szCs w:val="22"/>
              </w:rPr>
              <w:t>Step 2</w:t>
            </w:r>
          </w:p>
        </w:tc>
        <w:tc>
          <w:tcPr>
            <w:tcW w:w="9037" w:type="dxa"/>
          </w:tcPr>
          <w:p w14:paraId="1E6F5BF6" w14:textId="77777777" w:rsidR="007B2AA3" w:rsidRDefault="00A11441">
            <w:pPr>
              <w:ind w:left="0" w:hanging="2"/>
              <w:rPr>
                <w:rFonts w:ascii="Arial" w:eastAsia="Arial" w:hAnsi="Arial" w:cs="Arial"/>
                <w:sz w:val="22"/>
                <w:szCs w:val="22"/>
              </w:rPr>
            </w:pPr>
            <w:r>
              <w:rPr>
                <w:rFonts w:ascii="Arial" w:eastAsia="Arial" w:hAnsi="Arial" w:cs="Arial"/>
                <w:sz w:val="22"/>
                <w:szCs w:val="22"/>
              </w:rPr>
              <w:t>Moderators to:</w:t>
            </w:r>
          </w:p>
          <w:p w14:paraId="3127AE88" w14:textId="77777777" w:rsidR="007B2AA3" w:rsidRPr="001A7212" w:rsidRDefault="00A11441" w:rsidP="001A7212">
            <w:pPr>
              <w:pStyle w:val="ListParagraph"/>
              <w:numPr>
                <w:ilvl w:val="0"/>
                <w:numId w:val="27"/>
              </w:numPr>
              <w:ind w:leftChars="0" w:firstLineChars="0"/>
              <w:rPr>
                <w:rFonts w:ascii="Arial" w:eastAsia="Arial" w:hAnsi="Arial" w:cs="Arial"/>
                <w:sz w:val="22"/>
                <w:szCs w:val="22"/>
              </w:rPr>
            </w:pPr>
            <w:r w:rsidRPr="001A7212">
              <w:rPr>
                <w:rFonts w:ascii="Arial" w:eastAsia="Arial" w:hAnsi="Arial" w:cs="Arial"/>
                <w:sz w:val="22"/>
                <w:szCs w:val="22"/>
              </w:rPr>
              <w:t>meet initially with teachers to discuss pupil selection and organisation of evidence</w:t>
            </w:r>
          </w:p>
          <w:p w14:paraId="5A5F59CB" w14:textId="77777777" w:rsidR="007B2AA3" w:rsidRPr="001A7212" w:rsidRDefault="00A11441" w:rsidP="001A7212">
            <w:pPr>
              <w:pStyle w:val="ListParagraph"/>
              <w:numPr>
                <w:ilvl w:val="0"/>
                <w:numId w:val="27"/>
              </w:numPr>
              <w:ind w:leftChars="0" w:firstLineChars="0"/>
              <w:rPr>
                <w:rFonts w:ascii="Arial" w:eastAsia="Arial" w:hAnsi="Arial" w:cs="Arial"/>
                <w:sz w:val="22"/>
                <w:szCs w:val="22"/>
              </w:rPr>
            </w:pPr>
            <w:r w:rsidRPr="001A7212">
              <w:rPr>
                <w:rFonts w:ascii="Arial" w:eastAsia="Arial" w:hAnsi="Arial" w:cs="Arial"/>
                <w:sz w:val="22"/>
                <w:szCs w:val="22"/>
              </w:rPr>
              <w:t>carry out review of evidence and teacher assessment judgements using the Interim Teacher Assessments Framework</w:t>
            </w:r>
          </w:p>
          <w:p w14:paraId="1704980A" w14:textId="77777777" w:rsidR="007B2AA3" w:rsidRPr="001A7212" w:rsidRDefault="00A11441" w:rsidP="001A7212">
            <w:pPr>
              <w:pStyle w:val="ListParagraph"/>
              <w:numPr>
                <w:ilvl w:val="0"/>
                <w:numId w:val="26"/>
              </w:numPr>
              <w:ind w:leftChars="0" w:firstLineChars="0"/>
              <w:rPr>
                <w:rFonts w:ascii="Arial" w:eastAsia="Arial" w:hAnsi="Arial" w:cs="Arial"/>
                <w:sz w:val="22"/>
                <w:szCs w:val="22"/>
              </w:rPr>
            </w:pPr>
            <w:r w:rsidRPr="001A7212">
              <w:rPr>
                <w:rFonts w:ascii="Arial" w:eastAsia="Arial" w:hAnsi="Arial" w:cs="Arial"/>
                <w:sz w:val="22"/>
                <w:szCs w:val="22"/>
              </w:rPr>
              <w:t>ensure that sufficient quality time is designated to the professional dialogue with teachers</w:t>
            </w:r>
          </w:p>
        </w:tc>
      </w:tr>
      <w:tr w:rsidR="007B2AA3" w14:paraId="04994F6E" w14:textId="77777777">
        <w:trPr>
          <w:trHeight w:val="731"/>
          <w:jc w:val="center"/>
        </w:trPr>
        <w:tc>
          <w:tcPr>
            <w:tcW w:w="1668" w:type="dxa"/>
          </w:tcPr>
          <w:p w14:paraId="6D229A5D" w14:textId="77777777" w:rsidR="007B2AA3" w:rsidRDefault="00A11441">
            <w:pPr>
              <w:ind w:left="0" w:hanging="2"/>
              <w:rPr>
                <w:rFonts w:ascii="Arial" w:eastAsia="Arial" w:hAnsi="Arial" w:cs="Arial"/>
                <w:sz w:val="22"/>
                <w:szCs w:val="22"/>
              </w:rPr>
            </w:pPr>
            <w:r>
              <w:rPr>
                <w:rFonts w:ascii="Arial" w:eastAsia="Arial" w:hAnsi="Arial" w:cs="Arial"/>
                <w:b/>
                <w:sz w:val="22"/>
                <w:szCs w:val="22"/>
              </w:rPr>
              <w:t xml:space="preserve">Step 3 </w:t>
            </w:r>
          </w:p>
          <w:p w14:paraId="6388C9A2" w14:textId="77777777" w:rsidR="007B2AA3" w:rsidRDefault="007B2AA3">
            <w:pPr>
              <w:ind w:left="0" w:hanging="2"/>
              <w:rPr>
                <w:rFonts w:ascii="Arial" w:eastAsia="Arial" w:hAnsi="Arial" w:cs="Arial"/>
                <w:sz w:val="22"/>
                <w:szCs w:val="22"/>
              </w:rPr>
            </w:pPr>
          </w:p>
        </w:tc>
        <w:tc>
          <w:tcPr>
            <w:tcW w:w="9037" w:type="dxa"/>
          </w:tcPr>
          <w:p w14:paraId="11AC42C4" w14:textId="77777777" w:rsidR="007B2AA3" w:rsidRDefault="00A11441">
            <w:pPr>
              <w:spacing w:after="120"/>
              <w:ind w:left="0" w:hanging="2"/>
              <w:rPr>
                <w:rFonts w:ascii="Arial" w:eastAsia="Arial" w:hAnsi="Arial" w:cs="Arial"/>
                <w:sz w:val="22"/>
                <w:szCs w:val="22"/>
              </w:rPr>
            </w:pPr>
            <w:r>
              <w:rPr>
                <w:rFonts w:ascii="Arial" w:eastAsia="Arial" w:hAnsi="Arial" w:cs="Arial"/>
                <w:b/>
                <w:sz w:val="22"/>
                <w:szCs w:val="22"/>
              </w:rPr>
              <w:t>Moderators will meet with class teachers and engage in a professional dialogue to confirm accurate judgements are made and teachers have a clear understanding of national standards.</w:t>
            </w:r>
          </w:p>
          <w:p w14:paraId="188A16CC" w14:textId="77777777" w:rsidR="007B2AA3" w:rsidRDefault="00A11441">
            <w:pPr>
              <w:ind w:left="0" w:hanging="2"/>
              <w:rPr>
                <w:rFonts w:ascii="Arial" w:eastAsia="Arial" w:hAnsi="Arial" w:cs="Arial"/>
                <w:sz w:val="22"/>
                <w:szCs w:val="22"/>
              </w:rPr>
            </w:pPr>
            <w:r>
              <w:rPr>
                <w:rFonts w:ascii="Arial" w:eastAsia="Arial" w:hAnsi="Arial" w:cs="Arial"/>
                <w:sz w:val="22"/>
                <w:szCs w:val="22"/>
              </w:rPr>
              <w:t xml:space="preserve">Moderators may need some time to collate evidence and discuss next steps prior to the final stage. The process will also recognise any strengths and specific points for development in relation to their moderation practice. </w:t>
            </w:r>
          </w:p>
        </w:tc>
      </w:tr>
      <w:tr w:rsidR="007B2AA3" w14:paraId="478363E9" w14:textId="77777777">
        <w:trPr>
          <w:trHeight w:val="906"/>
          <w:jc w:val="center"/>
        </w:trPr>
        <w:tc>
          <w:tcPr>
            <w:tcW w:w="1668" w:type="dxa"/>
          </w:tcPr>
          <w:p w14:paraId="0888CEBC" w14:textId="77777777" w:rsidR="007B2AA3" w:rsidRDefault="00A11441">
            <w:pPr>
              <w:ind w:left="0" w:hanging="2"/>
              <w:rPr>
                <w:rFonts w:ascii="Arial" w:eastAsia="Arial" w:hAnsi="Arial" w:cs="Arial"/>
                <w:sz w:val="22"/>
                <w:szCs w:val="22"/>
              </w:rPr>
            </w:pPr>
            <w:r>
              <w:rPr>
                <w:rFonts w:ascii="Arial" w:eastAsia="Arial" w:hAnsi="Arial" w:cs="Arial"/>
                <w:b/>
                <w:sz w:val="22"/>
                <w:szCs w:val="22"/>
              </w:rPr>
              <w:t>Step 4</w:t>
            </w:r>
          </w:p>
          <w:p w14:paraId="036FB660" w14:textId="77777777" w:rsidR="007B2AA3" w:rsidRDefault="007B2AA3">
            <w:pPr>
              <w:ind w:left="0" w:hanging="2"/>
              <w:rPr>
                <w:rFonts w:ascii="Arial" w:eastAsia="Arial" w:hAnsi="Arial" w:cs="Arial"/>
                <w:sz w:val="22"/>
                <w:szCs w:val="22"/>
              </w:rPr>
            </w:pPr>
          </w:p>
        </w:tc>
        <w:tc>
          <w:tcPr>
            <w:tcW w:w="9037" w:type="dxa"/>
          </w:tcPr>
          <w:p w14:paraId="6FB43D90" w14:textId="77777777" w:rsidR="007B2AA3" w:rsidRDefault="00A11441">
            <w:pPr>
              <w:ind w:left="0" w:hanging="2"/>
              <w:rPr>
                <w:rFonts w:ascii="Arial" w:eastAsia="Arial" w:hAnsi="Arial" w:cs="Arial"/>
                <w:sz w:val="22"/>
                <w:szCs w:val="22"/>
              </w:rPr>
            </w:pPr>
            <w:r>
              <w:rPr>
                <w:rFonts w:ascii="Arial" w:eastAsia="Arial" w:hAnsi="Arial" w:cs="Arial"/>
                <w:sz w:val="22"/>
                <w:szCs w:val="22"/>
              </w:rPr>
              <w:t>Moderators to meet with the Headteacher / Delegate to review the outcomes of the moderation process. Moderators will provide the school with a completed LA record of visit which includes:</w:t>
            </w:r>
          </w:p>
          <w:p w14:paraId="70AAC275" w14:textId="77777777" w:rsidR="007B2AA3" w:rsidRPr="001A7212" w:rsidRDefault="00A11441" w:rsidP="001A7212">
            <w:pPr>
              <w:pStyle w:val="ListParagraph"/>
              <w:numPr>
                <w:ilvl w:val="0"/>
                <w:numId w:val="26"/>
              </w:numPr>
              <w:ind w:leftChars="0" w:firstLineChars="0"/>
              <w:rPr>
                <w:rFonts w:ascii="Arial" w:eastAsia="Arial" w:hAnsi="Arial" w:cs="Arial"/>
                <w:sz w:val="22"/>
                <w:szCs w:val="22"/>
              </w:rPr>
            </w:pPr>
            <w:r w:rsidRPr="001A7212">
              <w:rPr>
                <w:rFonts w:ascii="Arial" w:eastAsia="Arial" w:hAnsi="Arial" w:cs="Arial"/>
                <w:sz w:val="22"/>
                <w:szCs w:val="22"/>
              </w:rPr>
              <w:t>the agreed validated judgements for all moderated pupils</w:t>
            </w:r>
          </w:p>
          <w:p w14:paraId="61F2FA2A" w14:textId="77777777" w:rsidR="007B2AA3" w:rsidRPr="001A7212" w:rsidRDefault="00A11441" w:rsidP="001A7212">
            <w:pPr>
              <w:pStyle w:val="ListParagraph"/>
              <w:numPr>
                <w:ilvl w:val="0"/>
                <w:numId w:val="26"/>
              </w:numPr>
              <w:ind w:leftChars="0" w:firstLineChars="0"/>
              <w:rPr>
                <w:rFonts w:ascii="Arial" w:eastAsia="Arial" w:hAnsi="Arial" w:cs="Arial"/>
                <w:sz w:val="22"/>
                <w:szCs w:val="22"/>
              </w:rPr>
            </w:pPr>
            <w:r w:rsidRPr="001A7212">
              <w:rPr>
                <w:rFonts w:ascii="Arial" w:eastAsia="Arial" w:hAnsi="Arial" w:cs="Arial"/>
                <w:sz w:val="22"/>
                <w:szCs w:val="22"/>
              </w:rPr>
              <w:t>any revised judgements if the LA external moderators judged that there was insufficient evidence for the standard awarded, or if the LA moderators considered the pupil to be working at a higher standard</w:t>
            </w:r>
          </w:p>
          <w:p w14:paraId="4173FA3E" w14:textId="77777777" w:rsidR="007B2AA3" w:rsidRPr="001A7212" w:rsidRDefault="00A11441" w:rsidP="001A7212">
            <w:pPr>
              <w:pStyle w:val="ListParagraph"/>
              <w:numPr>
                <w:ilvl w:val="0"/>
                <w:numId w:val="26"/>
              </w:numPr>
              <w:ind w:leftChars="0" w:firstLineChars="0"/>
              <w:rPr>
                <w:rFonts w:ascii="Arial" w:eastAsia="Arial" w:hAnsi="Arial" w:cs="Arial"/>
                <w:sz w:val="22"/>
                <w:szCs w:val="22"/>
              </w:rPr>
            </w:pPr>
            <w:r w:rsidRPr="001A7212">
              <w:rPr>
                <w:rFonts w:ascii="Arial" w:eastAsia="Arial" w:hAnsi="Arial" w:cs="Arial"/>
                <w:sz w:val="22"/>
                <w:szCs w:val="22"/>
              </w:rPr>
              <w:t xml:space="preserve">any decisions that the school intends to appeal </w:t>
            </w:r>
          </w:p>
          <w:p w14:paraId="19540653" w14:textId="77777777" w:rsidR="007B2AA3" w:rsidRPr="001A7212" w:rsidRDefault="00A11441" w:rsidP="001A7212">
            <w:pPr>
              <w:pStyle w:val="ListParagraph"/>
              <w:numPr>
                <w:ilvl w:val="0"/>
                <w:numId w:val="26"/>
              </w:numPr>
              <w:ind w:leftChars="0" w:firstLineChars="0"/>
              <w:rPr>
                <w:rFonts w:ascii="Arial" w:eastAsia="Arial" w:hAnsi="Arial" w:cs="Arial"/>
                <w:sz w:val="22"/>
                <w:szCs w:val="22"/>
              </w:rPr>
            </w:pPr>
            <w:r w:rsidRPr="001A7212">
              <w:rPr>
                <w:rFonts w:ascii="Arial" w:eastAsia="Arial" w:hAnsi="Arial" w:cs="Arial"/>
                <w:sz w:val="22"/>
                <w:szCs w:val="22"/>
              </w:rPr>
              <w:t>any concerns that require further action by the school or LA (such as a remoderation)</w:t>
            </w:r>
          </w:p>
        </w:tc>
      </w:tr>
    </w:tbl>
    <w:p w14:paraId="169CBF9C" w14:textId="77777777" w:rsidR="007B2AA3" w:rsidRDefault="007B2AA3">
      <w:pPr>
        <w:ind w:left="1" w:hanging="3"/>
        <w:rPr>
          <w:rFonts w:ascii="Arial" w:eastAsia="Arial" w:hAnsi="Arial" w:cs="Arial"/>
          <w:sz w:val="28"/>
          <w:szCs w:val="28"/>
        </w:rPr>
      </w:pPr>
    </w:p>
    <w:p w14:paraId="166F6E9C" w14:textId="77777777" w:rsidR="007B2AA3" w:rsidRDefault="007B2AA3">
      <w:pPr>
        <w:ind w:left="0" w:hanging="2"/>
        <w:rPr>
          <w:rFonts w:ascii="Arial" w:eastAsia="Arial" w:hAnsi="Arial" w:cs="Arial"/>
          <w:sz w:val="22"/>
          <w:szCs w:val="22"/>
        </w:rPr>
      </w:pPr>
    </w:p>
    <w:p w14:paraId="4BF30D38" w14:textId="77777777" w:rsidR="007B2AA3" w:rsidRDefault="00A11441">
      <w:pPr>
        <w:ind w:left="0" w:hanging="2"/>
        <w:rPr>
          <w:rFonts w:ascii="Arial" w:eastAsia="Arial" w:hAnsi="Arial" w:cs="Arial"/>
          <w:sz w:val="24"/>
          <w:szCs w:val="24"/>
        </w:rPr>
      </w:pPr>
      <w:r>
        <w:rPr>
          <w:rFonts w:ascii="Arial" w:eastAsia="Arial" w:hAnsi="Arial" w:cs="Arial"/>
          <w:b/>
          <w:sz w:val="24"/>
          <w:szCs w:val="24"/>
        </w:rPr>
        <w:t>Duration of Visits</w:t>
      </w:r>
    </w:p>
    <w:p w14:paraId="464F002D" w14:textId="77777777" w:rsidR="007B2AA3" w:rsidRDefault="00A11441">
      <w:pPr>
        <w:ind w:left="0" w:hanging="2"/>
        <w:rPr>
          <w:rFonts w:ascii="Arial" w:eastAsia="Arial" w:hAnsi="Arial" w:cs="Arial"/>
          <w:sz w:val="22"/>
          <w:szCs w:val="22"/>
        </w:rPr>
      </w:pPr>
      <w:r>
        <w:rPr>
          <w:rFonts w:ascii="Arial" w:eastAsia="Arial" w:hAnsi="Arial" w:cs="Arial"/>
          <w:sz w:val="22"/>
          <w:szCs w:val="22"/>
        </w:rPr>
        <w:t xml:space="preserve">Visits may take half to a full day depending on the school’s circumstances.   </w:t>
      </w:r>
    </w:p>
    <w:p w14:paraId="5FC6883A" w14:textId="77777777" w:rsidR="007B2AA3" w:rsidRDefault="007B2AA3">
      <w:pPr>
        <w:ind w:left="1" w:hanging="3"/>
        <w:rPr>
          <w:rFonts w:ascii="Arial" w:eastAsia="Arial" w:hAnsi="Arial" w:cs="Arial"/>
          <w:sz w:val="28"/>
          <w:szCs w:val="28"/>
        </w:rPr>
      </w:pPr>
    </w:p>
    <w:p w14:paraId="5E64F6A7" w14:textId="77777777" w:rsidR="007B2AA3" w:rsidRDefault="00A11441">
      <w:pPr>
        <w:ind w:left="0" w:hanging="2"/>
        <w:rPr>
          <w:rFonts w:ascii="Arial" w:eastAsia="Arial" w:hAnsi="Arial" w:cs="Arial"/>
          <w:sz w:val="22"/>
          <w:szCs w:val="22"/>
        </w:rPr>
      </w:pPr>
      <w:r>
        <w:br w:type="column"/>
      </w:r>
      <w:r>
        <w:rPr>
          <w:rFonts w:ascii="Arial" w:eastAsia="Arial" w:hAnsi="Arial" w:cs="Arial"/>
          <w:b/>
          <w:sz w:val="28"/>
          <w:szCs w:val="28"/>
        </w:rPr>
        <w:t>EVIDENCE REQUIRED</w:t>
      </w:r>
    </w:p>
    <w:p w14:paraId="62575FD9" w14:textId="77777777" w:rsidR="007B2AA3" w:rsidRDefault="007B2AA3">
      <w:pPr>
        <w:ind w:left="0" w:hanging="2"/>
      </w:pPr>
    </w:p>
    <w:tbl>
      <w:tblPr>
        <w:tblStyle w:val="a5"/>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7B2AA3" w14:paraId="52DEAC4A" w14:textId="77777777">
        <w:tc>
          <w:tcPr>
            <w:tcW w:w="10490" w:type="dxa"/>
          </w:tcPr>
          <w:p w14:paraId="4D04F959"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Independent writing</w:t>
            </w:r>
          </w:p>
        </w:tc>
      </w:tr>
      <w:tr w:rsidR="007B2AA3" w14:paraId="153AA84B" w14:textId="77777777">
        <w:tc>
          <w:tcPr>
            <w:tcW w:w="10490" w:type="dxa"/>
          </w:tcPr>
          <w:p w14:paraId="43846E5F"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Writing is likely to be independent if it: </w:t>
            </w:r>
          </w:p>
          <w:p w14:paraId="4A8B0409" w14:textId="77777777" w:rsidR="007B2AA3" w:rsidRPr="001A7212" w:rsidRDefault="00A11441" w:rsidP="001A7212">
            <w:pPr>
              <w:pStyle w:val="ListParagraph"/>
              <w:numPr>
                <w:ilvl w:val="0"/>
                <w:numId w:val="28"/>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 xml:space="preserve">emerges from a quality text, topic, visit, or curriculum experience, in which pupils have had a range of opportunities to explore and discuss what is to be written about </w:t>
            </w:r>
          </w:p>
          <w:p w14:paraId="522698B9" w14:textId="77777777" w:rsidR="007B2AA3" w:rsidRPr="001A7212" w:rsidRDefault="00A11441" w:rsidP="001A7212">
            <w:pPr>
              <w:pStyle w:val="ListParagraph"/>
              <w:numPr>
                <w:ilvl w:val="0"/>
                <w:numId w:val="28"/>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 xml:space="preserve">enables pupils to apply their learning independently, possibly with an element of choice, for example writing from the perspective of a chosen character </w:t>
            </w:r>
          </w:p>
          <w:p w14:paraId="2DBDC7AD" w14:textId="77777777" w:rsidR="007B2AA3" w:rsidRPr="001A7212" w:rsidRDefault="00A11441" w:rsidP="001A7212">
            <w:pPr>
              <w:pStyle w:val="ListParagraph"/>
              <w:numPr>
                <w:ilvl w:val="0"/>
                <w:numId w:val="28"/>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 xml:space="preserve">has been independently edited and / or redrafted by the pupil. This may be in response to self, peer, or group evaluation </w:t>
            </w:r>
          </w:p>
          <w:p w14:paraId="64A202D9" w14:textId="77777777" w:rsidR="007B2AA3" w:rsidRPr="001A7212" w:rsidRDefault="00A11441" w:rsidP="001A7212">
            <w:pPr>
              <w:pStyle w:val="ListParagraph"/>
              <w:numPr>
                <w:ilvl w:val="0"/>
                <w:numId w:val="28"/>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 xml:space="preserve">is produced by pupils who have independently drawn on classroom resources such as dictionaries, thesauruses, word banks, classroom displays, books or websites for support or ideas </w:t>
            </w:r>
          </w:p>
          <w:p w14:paraId="36543837" w14:textId="77777777" w:rsidR="007B2AA3" w:rsidRPr="001A7212" w:rsidRDefault="00A11441" w:rsidP="001A7212">
            <w:pPr>
              <w:pStyle w:val="ListParagraph"/>
              <w:numPr>
                <w:ilvl w:val="0"/>
                <w:numId w:val="28"/>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 xml:space="preserve">is informed by clear learning objectives and limited success criteria which are not over detailed and do not over-aid pupils </w:t>
            </w:r>
          </w:p>
          <w:p w14:paraId="57FD79B5"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Writing is not independent if it has been: </w:t>
            </w:r>
          </w:p>
          <w:p w14:paraId="32330BE4" w14:textId="77777777" w:rsidR="007B2AA3" w:rsidRPr="001A7212" w:rsidRDefault="00A11441" w:rsidP="001A7212">
            <w:pPr>
              <w:pStyle w:val="ListParagraph"/>
              <w:numPr>
                <w:ilvl w:val="0"/>
                <w:numId w:val="30"/>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 xml:space="preserve">modelled or heavily scaffolded </w:t>
            </w:r>
          </w:p>
          <w:p w14:paraId="6B5BFC52" w14:textId="77777777" w:rsidR="007B2AA3" w:rsidRPr="001A7212" w:rsidRDefault="00A11441" w:rsidP="001A7212">
            <w:pPr>
              <w:pStyle w:val="ListParagraph"/>
              <w:numPr>
                <w:ilvl w:val="0"/>
                <w:numId w:val="30"/>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 xml:space="preserve">copied or paraphrased </w:t>
            </w:r>
          </w:p>
          <w:p w14:paraId="42EBD578" w14:textId="77777777" w:rsidR="007B2AA3" w:rsidRPr="001A7212" w:rsidRDefault="00A11441" w:rsidP="001A7212">
            <w:pPr>
              <w:pStyle w:val="ListParagraph"/>
              <w:numPr>
                <w:ilvl w:val="0"/>
                <w:numId w:val="30"/>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 xml:space="preserve">supported by success criteria that are over-detailed and over-aids pupils </w:t>
            </w:r>
          </w:p>
          <w:p w14:paraId="6C6923D9" w14:textId="77777777" w:rsidR="007B2AA3" w:rsidRPr="001A7212" w:rsidRDefault="00A11441" w:rsidP="001A7212">
            <w:pPr>
              <w:pStyle w:val="ListParagraph"/>
              <w:numPr>
                <w:ilvl w:val="0"/>
                <w:numId w:val="30"/>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 xml:space="preserve">edited as a result of direct intervention by a teacher or other adult, for example where the pupil has been directed to change specific words for greater impact, or where incorrect or omitted punctuation has been indicated </w:t>
            </w:r>
          </w:p>
          <w:p w14:paraId="18913212" w14:textId="77777777" w:rsidR="007B2AA3" w:rsidRPr="001A7212" w:rsidRDefault="00A11441" w:rsidP="001A7212">
            <w:pPr>
              <w:pStyle w:val="ListParagraph"/>
              <w:numPr>
                <w:ilvl w:val="0"/>
                <w:numId w:val="29"/>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1A7212">
              <w:rPr>
                <w:rFonts w:ascii="Arial" w:eastAsia="Arial" w:hAnsi="Arial" w:cs="Arial"/>
                <w:color w:val="000000"/>
                <w:sz w:val="22"/>
                <w:szCs w:val="22"/>
              </w:rPr>
              <w:t xml:space="preserve">produced with the support of electronic aids that automatically provide correct spelling, synonyms, punctuation, or predictive text </w:t>
            </w:r>
          </w:p>
        </w:tc>
      </w:tr>
      <w:tr w:rsidR="007B2AA3" w14:paraId="553C9897" w14:textId="77777777">
        <w:tc>
          <w:tcPr>
            <w:tcW w:w="10490" w:type="dxa"/>
          </w:tcPr>
          <w:p w14:paraId="0657113A"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Word lists </w:t>
            </w:r>
          </w:p>
        </w:tc>
      </w:tr>
      <w:tr w:rsidR="007B2AA3" w14:paraId="4B261185" w14:textId="77777777">
        <w:tc>
          <w:tcPr>
            <w:tcW w:w="10490" w:type="dxa"/>
          </w:tcPr>
          <w:p w14:paraId="10B6AD61"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The word lists in the National Curriculum English programme of study Appendix 17 for years 3 and 4, and years 5 and 6, are statutory. They include words that pupils use frequently in their writing, but often misspell. Pupils are not required to evidence all of these words across their range of writing. However, where listed words are used, some, or most, must be spelt correctly in line with the interim TA framework ‘pupil can’ statements. </w:t>
            </w:r>
          </w:p>
        </w:tc>
      </w:tr>
    </w:tbl>
    <w:p w14:paraId="0E7AE666"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BE58AAF" w14:textId="1D9B0918"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i/>
          <w:color w:val="000000"/>
          <w:sz w:val="22"/>
          <w:szCs w:val="22"/>
        </w:rPr>
        <w:t>(Taken from 20</w:t>
      </w:r>
      <w:r>
        <w:rPr>
          <w:rFonts w:ascii="Arial" w:eastAsia="Arial" w:hAnsi="Arial" w:cs="Arial"/>
          <w:i/>
          <w:sz w:val="22"/>
          <w:szCs w:val="22"/>
        </w:rPr>
        <w:t>22</w:t>
      </w:r>
      <w:r w:rsidR="0052521E">
        <w:rPr>
          <w:rFonts w:ascii="Arial" w:eastAsia="Arial" w:hAnsi="Arial" w:cs="Arial"/>
          <w:i/>
          <w:sz w:val="22"/>
          <w:szCs w:val="22"/>
        </w:rPr>
        <w:t>-23</w:t>
      </w:r>
      <w:r>
        <w:rPr>
          <w:rFonts w:ascii="Arial" w:eastAsia="Arial" w:hAnsi="Arial" w:cs="Arial"/>
          <w:i/>
          <w:color w:val="000000"/>
          <w:sz w:val="22"/>
          <w:szCs w:val="22"/>
        </w:rPr>
        <w:t xml:space="preserve"> Teacher Assessment guidance)</w:t>
      </w:r>
    </w:p>
    <w:p w14:paraId="500614D2"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For full details regarding spelling and handwriting guidance please see</w:t>
      </w:r>
      <w:r>
        <w:rPr>
          <w:rFonts w:ascii="Arial" w:eastAsia="Arial" w:hAnsi="Arial" w:cs="Arial"/>
          <w:sz w:val="22"/>
          <w:szCs w:val="22"/>
        </w:rPr>
        <w:t xml:space="preserve"> </w:t>
      </w:r>
      <w:r>
        <w:rPr>
          <w:rFonts w:ascii="Arial" w:eastAsia="Arial" w:hAnsi="Arial" w:cs="Arial"/>
          <w:color w:val="000000"/>
          <w:sz w:val="22"/>
          <w:szCs w:val="22"/>
        </w:rPr>
        <w:t>the above guidance</w:t>
      </w:r>
    </w:p>
    <w:p w14:paraId="14598D70" w14:textId="77777777" w:rsidR="007B2AA3" w:rsidRDefault="007B2AA3">
      <w:pPr>
        <w:ind w:left="0" w:hanging="2"/>
        <w:rPr>
          <w:rFonts w:ascii="Arial" w:eastAsia="Arial" w:hAnsi="Arial" w:cs="Arial"/>
          <w:sz w:val="22"/>
          <w:szCs w:val="22"/>
        </w:rPr>
      </w:pPr>
    </w:p>
    <w:tbl>
      <w:tblPr>
        <w:tblStyle w:val="a6"/>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B2AA3" w14:paraId="749293A4" w14:textId="77777777">
        <w:trPr>
          <w:jc w:val="center"/>
        </w:trPr>
        <w:tc>
          <w:tcPr>
            <w:tcW w:w="10456" w:type="dxa"/>
          </w:tcPr>
          <w:p w14:paraId="4A93D0A9" w14:textId="77777777" w:rsidR="007B2AA3" w:rsidRDefault="00A11441">
            <w:pPr>
              <w:spacing w:after="40"/>
              <w:ind w:left="0" w:hanging="2"/>
              <w:rPr>
                <w:rFonts w:ascii="Arial" w:eastAsia="Arial" w:hAnsi="Arial" w:cs="Arial"/>
                <w:sz w:val="22"/>
                <w:szCs w:val="22"/>
              </w:rPr>
            </w:pPr>
            <w:r>
              <w:rPr>
                <w:rFonts w:ascii="Arial" w:eastAsia="Arial" w:hAnsi="Arial" w:cs="Arial"/>
                <w:b/>
                <w:sz w:val="22"/>
                <w:szCs w:val="22"/>
              </w:rPr>
              <w:t xml:space="preserve">The variety of evidence </w:t>
            </w:r>
          </w:p>
          <w:p w14:paraId="23B8CE78" w14:textId="77777777" w:rsidR="007B2AA3" w:rsidRPr="001A7212" w:rsidRDefault="00A11441" w:rsidP="001A7212">
            <w:pPr>
              <w:pStyle w:val="ListParagraph"/>
              <w:numPr>
                <w:ilvl w:val="0"/>
                <w:numId w:val="29"/>
              </w:numPr>
              <w:ind w:leftChars="0" w:firstLineChars="0"/>
              <w:rPr>
                <w:rFonts w:ascii="Arial" w:eastAsia="Arial" w:hAnsi="Arial" w:cs="Arial"/>
                <w:sz w:val="22"/>
                <w:szCs w:val="22"/>
              </w:rPr>
            </w:pPr>
            <w:r w:rsidRPr="001A7212">
              <w:rPr>
                <w:rFonts w:ascii="Arial" w:eastAsia="Arial" w:hAnsi="Arial" w:cs="Arial"/>
                <w:sz w:val="22"/>
                <w:szCs w:val="22"/>
              </w:rPr>
              <w:t xml:space="preserve">Children’s exercise books and other examples of written work in a variety of forms and for a range of purposes and audiences, taken from the whole of year 6. This should include ‘rough’ work as well as ‘finished’ examples </w:t>
            </w:r>
          </w:p>
          <w:p w14:paraId="03D59ABA" w14:textId="77777777" w:rsidR="007B2AA3" w:rsidRPr="001A7212" w:rsidRDefault="00A11441" w:rsidP="001A7212">
            <w:pPr>
              <w:pStyle w:val="ListParagraph"/>
              <w:numPr>
                <w:ilvl w:val="0"/>
                <w:numId w:val="29"/>
              </w:numPr>
              <w:ind w:leftChars="0" w:firstLineChars="0"/>
              <w:rPr>
                <w:rFonts w:ascii="Arial" w:eastAsia="Arial" w:hAnsi="Arial" w:cs="Arial"/>
                <w:sz w:val="22"/>
                <w:szCs w:val="22"/>
              </w:rPr>
            </w:pPr>
            <w:r w:rsidRPr="001A7212">
              <w:rPr>
                <w:rFonts w:ascii="Arial" w:eastAsia="Arial" w:hAnsi="Arial" w:cs="Arial"/>
                <w:sz w:val="22"/>
                <w:szCs w:val="22"/>
              </w:rPr>
              <w:t>Written work from other subjects as well as English, including cross-curricular projects</w:t>
            </w:r>
          </w:p>
          <w:p w14:paraId="349D8FD6" w14:textId="77777777" w:rsidR="007B2AA3" w:rsidRPr="001A7212" w:rsidRDefault="00A11441" w:rsidP="001A7212">
            <w:pPr>
              <w:pStyle w:val="ListParagraph"/>
              <w:numPr>
                <w:ilvl w:val="0"/>
                <w:numId w:val="29"/>
              </w:numPr>
              <w:ind w:leftChars="0" w:firstLineChars="0"/>
              <w:rPr>
                <w:rFonts w:ascii="Arial" w:eastAsia="Arial" w:hAnsi="Arial" w:cs="Arial"/>
                <w:sz w:val="22"/>
                <w:szCs w:val="22"/>
              </w:rPr>
            </w:pPr>
            <w:r w:rsidRPr="001A7212">
              <w:rPr>
                <w:rFonts w:ascii="Arial" w:eastAsia="Arial" w:hAnsi="Arial" w:cs="Arial"/>
                <w:sz w:val="22"/>
                <w:szCs w:val="22"/>
              </w:rPr>
              <w:t xml:space="preserve">Examples of children’s independent writing </w:t>
            </w:r>
          </w:p>
          <w:p w14:paraId="1BA3DC69" w14:textId="77777777" w:rsidR="007B2AA3" w:rsidRPr="001A7212" w:rsidRDefault="00A11441" w:rsidP="001A7212">
            <w:pPr>
              <w:pStyle w:val="ListParagraph"/>
              <w:numPr>
                <w:ilvl w:val="0"/>
                <w:numId w:val="29"/>
              </w:numPr>
              <w:ind w:leftChars="0" w:firstLineChars="0"/>
              <w:rPr>
                <w:rFonts w:ascii="Arial" w:eastAsia="Arial" w:hAnsi="Arial" w:cs="Arial"/>
                <w:sz w:val="22"/>
                <w:szCs w:val="22"/>
              </w:rPr>
            </w:pPr>
            <w:r w:rsidRPr="001A7212">
              <w:rPr>
                <w:rFonts w:ascii="Arial" w:eastAsia="Arial" w:hAnsi="Arial" w:cs="Arial"/>
                <w:sz w:val="22"/>
                <w:szCs w:val="22"/>
              </w:rPr>
              <w:t xml:space="preserve">Other evidence which the school considers relevant </w:t>
            </w:r>
          </w:p>
          <w:p w14:paraId="784B6F8C" w14:textId="77777777" w:rsidR="007B2AA3" w:rsidRDefault="007B2AA3">
            <w:pPr>
              <w:ind w:left="0" w:hanging="2"/>
              <w:rPr>
                <w:rFonts w:ascii="Arial" w:eastAsia="Arial" w:hAnsi="Arial" w:cs="Arial"/>
                <w:sz w:val="22"/>
                <w:szCs w:val="22"/>
              </w:rPr>
            </w:pPr>
          </w:p>
          <w:p w14:paraId="01035209" w14:textId="77777777" w:rsidR="007B2AA3" w:rsidRDefault="00A11441">
            <w:pPr>
              <w:spacing w:after="40"/>
              <w:ind w:left="0" w:hanging="2"/>
              <w:rPr>
                <w:rFonts w:ascii="Arial" w:eastAsia="Arial" w:hAnsi="Arial" w:cs="Arial"/>
                <w:sz w:val="22"/>
                <w:szCs w:val="22"/>
              </w:rPr>
            </w:pPr>
            <w:r>
              <w:rPr>
                <w:rFonts w:ascii="Arial" w:eastAsia="Arial" w:hAnsi="Arial" w:cs="Arial"/>
                <w:b/>
                <w:sz w:val="22"/>
                <w:szCs w:val="22"/>
              </w:rPr>
              <w:t xml:space="preserve">The range of evidence </w:t>
            </w:r>
          </w:p>
          <w:p w14:paraId="776EE6A1" w14:textId="77777777" w:rsidR="007B2AA3" w:rsidRDefault="00A11441">
            <w:pPr>
              <w:spacing w:after="220"/>
              <w:ind w:left="0" w:hanging="2"/>
              <w:rPr>
                <w:rFonts w:ascii="Arial" w:eastAsia="Arial" w:hAnsi="Arial" w:cs="Arial"/>
                <w:sz w:val="22"/>
                <w:szCs w:val="22"/>
              </w:rPr>
            </w:pPr>
            <w:r>
              <w:rPr>
                <w:rFonts w:ascii="Arial" w:eastAsia="Arial" w:hAnsi="Arial" w:cs="Arial"/>
                <w:sz w:val="22"/>
                <w:szCs w:val="22"/>
              </w:rPr>
              <w:t>LA external moderators will expect to see a range of writing that includes both fiction and non-fiction forms. If the evidence for children’s writing is limited in variety and range of texts, it is likely that the school’s teacher assessment in writing will not be consistent with national standards.  LA moderators will not dictate what schools’ evidence should look like or how it is presented for an external moderation visit.  In particular, the LA will not expect portfolios or checklists of evidence.</w:t>
            </w:r>
          </w:p>
        </w:tc>
      </w:tr>
    </w:tbl>
    <w:p w14:paraId="3636E833" w14:textId="77777777" w:rsidR="007B2AA3" w:rsidRDefault="007B2AA3">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7376BC79"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TEACHERS </w:t>
      </w:r>
      <w:r>
        <w:rPr>
          <w:rFonts w:ascii="Arial" w:eastAsia="Arial" w:hAnsi="Arial" w:cs="Arial"/>
          <w:b/>
          <w:color w:val="000000"/>
          <w:sz w:val="22"/>
          <w:szCs w:val="22"/>
          <w:u w:val="single"/>
        </w:rPr>
        <w:t>MUST</w:t>
      </w:r>
      <w:r>
        <w:rPr>
          <w:rFonts w:ascii="Arial" w:eastAsia="Arial" w:hAnsi="Arial" w:cs="Arial"/>
          <w:b/>
          <w:color w:val="000000"/>
          <w:sz w:val="22"/>
          <w:szCs w:val="22"/>
        </w:rPr>
        <w:t xml:space="preserve"> USE THE TEACHER ASSESSMENT FRAMEWORKS TO ENSURE THAT THEIR TEACHER ASSESSMENT JUDGEMENTS ARE IN LINE WITH NATIONAL STANDARDS.  FAILURE TO DO SO COULD RESULT IN MALADMINISTRATION.</w:t>
      </w:r>
    </w:p>
    <w:p w14:paraId="2D2966E5"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285D1943"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4"/>
          <w:szCs w:val="24"/>
        </w:rPr>
      </w:pPr>
      <w:r>
        <w:br w:type="column"/>
      </w:r>
      <w:r>
        <w:rPr>
          <w:rFonts w:ascii="Arial" w:eastAsia="Arial" w:hAnsi="Arial" w:cs="Arial"/>
          <w:b/>
          <w:color w:val="000000"/>
          <w:sz w:val="24"/>
          <w:szCs w:val="24"/>
        </w:rPr>
        <w:t>END OF VISIT</w:t>
      </w:r>
    </w:p>
    <w:p w14:paraId="169EF06A"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4"/>
          <w:szCs w:val="24"/>
        </w:rPr>
      </w:pPr>
    </w:p>
    <w:p w14:paraId="6A79DA83" w14:textId="77777777" w:rsidR="007B2AA3" w:rsidRDefault="00A11441">
      <w:pPr>
        <w:ind w:left="0" w:hanging="2"/>
        <w:rPr>
          <w:rFonts w:ascii="Arial" w:eastAsia="Arial" w:hAnsi="Arial" w:cs="Arial"/>
          <w:color w:val="0D0D0D"/>
          <w:sz w:val="22"/>
          <w:szCs w:val="22"/>
        </w:rPr>
      </w:pPr>
      <w:r>
        <w:rPr>
          <w:rFonts w:ascii="Arial" w:eastAsia="Arial" w:hAnsi="Arial" w:cs="Arial"/>
          <w:color w:val="0D0D0D"/>
          <w:sz w:val="22"/>
          <w:szCs w:val="22"/>
        </w:rPr>
        <w:t xml:space="preserve">If the school and the LA external moderators agree some pupils have the potential to meet the proposed standard before the data submission deadline, the LA record of visit should also include the next steps: </w:t>
      </w:r>
    </w:p>
    <w:p w14:paraId="5FC0C2C8" w14:textId="77777777" w:rsidR="007B2AA3" w:rsidRDefault="007B2AA3">
      <w:pPr>
        <w:ind w:left="0" w:hanging="2"/>
        <w:rPr>
          <w:rFonts w:ascii="Arial" w:eastAsia="Arial" w:hAnsi="Arial" w:cs="Arial"/>
          <w:color w:val="0D0D0D"/>
          <w:sz w:val="22"/>
          <w:szCs w:val="22"/>
        </w:rPr>
      </w:pPr>
    </w:p>
    <w:p w14:paraId="00FD61C7" w14:textId="77777777" w:rsidR="007B2AA3" w:rsidRPr="001A7212" w:rsidRDefault="00A11441" w:rsidP="001A7212">
      <w:pPr>
        <w:pStyle w:val="ListParagraph"/>
        <w:numPr>
          <w:ilvl w:val="0"/>
          <w:numId w:val="31"/>
        </w:numPr>
        <w:spacing w:after="92"/>
        <w:ind w:leftChars="0" w:firstLineChars="0"/>
        <w:rPr>
          <w:rFonts w:ascii="Arial" w:eastAsia="Arial" w:hAnsi="Arial" w:cs="Arial"/>
          <w:color w:val="0D0D0D"/>
          <w:sz w:val="22"/>
          <w:szCs w:val="22"/>
        </w:rPr>
      </w:pPr>
      <w:r w:rsidRPr="001A7212">
        <w:rPr>
          <w:rFonts w:ascii="Arial" w:eastAsia="Arial" w:hAnsi="Arial" w:cs="Arial"/>
          <w:color w:val="0D0D0D"/>
          <w:sz w:val="22"/>
          <w:szCs w:val="22"/>
        </w:rPr>
        <w:t xml:space="preserve">if school TA judgements were accepted in full by the LA, the additional evidence must have been internally re-moderated by the school and submitted by the TA submission date, or </w:t>
      </w:r>
    </w:p>
    <w:p w14:paraId="139CD115" w14:textId="77777777" w:rsidR="007B2AA3" w:rsidRPr="001A7212" w:rsidRDefault="00A11441" w:rsidP="001A7212">
      <w:pPr>
        <w:pStyle w:val="ListParagraph"/>
        <w:numPr>
          <w:ilvl w:val="0"/>
          <w:numId w:val="31"/>
        </w:numPr>
        <w:ind w:leftChars="0" w:firstLineChars="0"/>
        <w:rPr>
          <w:rFonts w:ascii="Arial" w:eastAsia="Arial" w:hAnsi="Arial" w:cs="Arial"/>
          <w:color w:val="0D0D0D"/>
          <w:sz w:val="22"/>
          <w:szCs w:val="22"/>
        </w:rPr>
      </w:pPr>
      <w:r w:rsidRPr="001A7212">
        <w:rPr>
          <w:rFonts w:ascii="Arial" w:eastAsia="Arial" w:hAnsi="Arial" w:cs="Arial"/>
          <w:color w:val="0D0D0D"/>
          <w:sz w:val="22"/>
          <w:szCs w:val="22"/>
        </w:rPr>
        <w:t xml:space="preserve">if school TA judgements were not accepted in full by the LA, the additional evidence must be submitted to the LA for review prior to the TA submission date </w:t>
      </w:r>
    </w:p>
    <w:p w14:paraId="020DD88B" w14:textId="77777777" w:rsidR="007B2AA3" w:rsidRDefault="007B2AA3">
      <w:pPr>
        <w:ind w:left="0" w:hanging="2"/>
        <w:rPr>
          <w:rFonts w:ascii="Calibri" w:eastAsia="Calibri" w:hAnsi="Calibri" w:cs="Calibri"/>
          <w:sz w:val="22"/>
          <w:szCs w:val="22"/>
        </w:rPr>
      </w:pPr>
    </w:p>
    <w:p w14:paraId="6838F72A" w14:textId="77777777" w:rsidR="007B2AA3" w:rsidRDefault="00A11441">
      <w:pPr>
        <w:ind w:left="0" w:hanging="2"/>
        <w:rPr>
          <w:rFonts w:ascii="Arial" w:eastAsia="Arial" w:hAnsi="Arial" w:cs="Arial"/>
          <w:sz w:val="24"/>
          <w:szCs w:val="24"/>
        </w:rPr>
      </w:pPr>
      <w:r>
        <w:rPr>
          <w:rFonts w:ascii="Arial" w:eastAsia="Arial" w:hAnsi="Arial" w:cs="Arial"/>
          <w:b/>
          <w:sz w:val="24"/>
          <w:szCs w:val="24"/>
        </w:rPr>
        <w:t>Re-moderation</w:t>
      </w:r>
    </w:p>
    <w:p w14:paraId="6C6F0453" w14:textId="77777777" w:rsidR="007B2AA3" w:rsidRDefault="00A11441">
      <w:pPr>
        <w:spacing w:before="160" w:after="160"/>
        <w:ind w:left="0" w:hanging="2"/>
        <w:rPr>
          <w:rFonts w:ascii="Arial" w:eastAsia="Arial" w:hAnsi="Arial" w:cs="Arial"/>
          <w:color w:val="040404"/>
          <w:sz w:val="22"/>
          <w:szCs w:val="22"/>
        </w:rPr>
      </w:pPr>
      <w:r>
        <w:rPr>
          <w:rFonts w:ascii="Arial" w:eastAsia="Arial" w:hAnsi="Arial" w:cs="Arial"/>
          <w:color w:val="040404"/>
          <w:sz w:val="22"/>
          <w:szCs w:val="22"/>
        </w:rPr>
        <w:t xml:space="preserve">At the time of the external moderation visit, there may be pupils who have not yet demonstrated a small number of the </w:t>
      </w:r>
      <w:r>
        <w:rPr>
          <w:rFonts w:ascii="Arial" w:eastAsia="Arial" w:hAnsi="Arial" w:cs="Arial"/>
          <w:color w:val="000000"/>
          <w:sz w:val="22"/>
          <w:szCs w:val="22"/>
        </w:rPr>
        <w:t xml:space="preserve">‘pupil can’ </w:t>
      </w:r>
      <w:r>
        <w:rPr>
          <w:rFonts w:ascii="Arial" w:eastAsia="Arial" w:hAnsi="Arial" w:cs="Arial"/>
          <w:color w:val="040404"/>
          <w:sz w:val="22"/>
          <w:szCs w:val="22"/>
        </w:rPr>
        <w:t xml:space="preserve">statements. If the school and the LA external moderator(s) agree that these pupils will be able to consistently demonstrate the relevant knowledge or skills after the external moderation visit, but before the deadline for TA submission, the LA can agree to accept additional evidence for the pupils in order to validate the proposed standard. The LA’s record of the visit should also include the next steps. </w:t>
      </w:r>
    </w:p>
    <w:p w14:paraId="7A05D930" w14:textId="77777777" w:rsidR="007B2AA3" w:rsidRDefault="00A11441">
      <w:pPr>
        <w:spacing w:before="67" w:after="200"/>
        <w:ind w:left="0" w:hanging="2"/>
        <w:rPr>
          <w:rFonts w:ascii="Arial" w:eastAsia="Arial" w:hAnsi="Arial" w:cs="Arial"/>
          <w:color w:val="040404"/>
          <w:sz w:val="22"/>
          <w:szCs w:val="22"/>
        </w:rPr>
      </w:pPr>
      <w:r>
        <w:rPr>
          <w:rFonts w:ascii="Arial" w:eastAsia="Arial" w:hAnsi="Arial" w:cs="Arial"/>
          <w:color w:val="040404"/>
          <w:sz w:val="22"/>
          <w:szCs w:val="22"/>
        </w:rPr>
        <w:t xml:space="preserve">If all of the schools’ TA judgements were accepted in full by LA external moderator(s), any pupils that the school and the LA external moderator(s) agree demonstrate the potential to meet the next standard (before the data submission deadline), can have evidence internally moderated by the school without the need for a LA review of evidence. </w:t>
      </w:r>
    </w:p>
    <w:p w14:paraId="4D69FC26" w14:textId="77777777" w:rsidR="007B2AA3" w:rsidRDefault="00A11441">
      <w:pPr>
        <w:pBdr>
          <w:top w:val="nil"/>
          <w:left w:val="nil"/>
          <w:bottom w:val="nil"/>
          <w:right w:val="nil"/>
          <w:between w:val="nil"/>
        </w:pBdr>
        <w:spacing w:line="240" w:lineRule="auto"/>
        <w:ind w:left="0" w:hanging="2"/>
        <w:rPr>
          <w:rFonts w:ascii="Arial" w:eastAsia="Arial" w:hAnsi="Arial" w:cs="Arial"/>
          <w:color w:val="040404"/>
          <w:sz w:val="22"/>
          <w:szCs w:val="22"/>
        </w:rPr>
      </w:pPr>
      <w:r>
        <w:rPr>
          <w:rFonts w:ascii="Arial" w:eastAsia="Arial" w:hAnsi="Arial" w:cs="Arial"/>
          <w:color w:val="040404"/>
          <w:sz w:val="22"/>
          <w:szCs w:val="22"/>
        </w:rPr>
        <w:t>If the schools’ TA judgements were not fully accepted by the LA external moderator(s), any pupils that the school and the LA external moderator(s) agree demonstrate the potential to meet the next standard (before the data submission deadline), must have evidence reviewed by the LA before final submission of the TA data.</w:t>
      </w:r>
    </w:p>
    <w:p w14:paraId="75FB256D" w14:textId="77777777" w:rsidR="007B2AA3" w:rsidRDefault="007B2AA3">
      <w:pPr>
        <w:pBdr>
          <w:top w:val="nil"/>
          <w:left w:val="nil"/>
          <w:bottom w:val="nil"/>
          <w:right w:val="nil"/>
          <w:between w:val="nil"/>
        </w:pBdr>
        <w:spacing w:line="240" w:lineRule="auto"/>
        <w:ind w:left="0" w:hanging="2"/>
        <w:rPr>
          <w:rFonts w:ascii="Arial" w:eastAsia="Arial" w:hAnsi="Arial" w:cs="Arial"/>
          <w:color w:val="040404"/>
          <w:sz w:val="23"/>
          <w:szCs w:val="23"/>
        </w:rPr>
      </w:pPr>
    </w:p>
    <w:p w14:paraId="3ED7CED1" w14:textId="5FC660FE" w:rsidR="007B2AA3" w:rsidRDefault="00A11441">
      <w:pPr>
        <w:pBdr>
          <w:top w:val="nil"/>
          <w:left w:val="nil"/>
          <w:bottom w:val="nil"/>
          <w:right w:val="nil"/>
          <w:between w:val="nil"/>
        </w:pBdr>
        <w:spacing w:line="240" w:lineRule="auto"/>
        <w:ind w:left="0" w:hanging="2"/>
        <w:rPr>
          <w:rFonts w:ascii="Arial" w:eastAsia="Arial" w:hAnsi="Arial" w:cs="Arial"/>
          <w:i/>
          <w:color w:val="000000"/>
          <w:sz w:val="22"/>
          <w:szCs w:val="22"/>
        </w:rPr>
      </w:pPr>
      <w:r>
        <w:rPr>
          <w:rFonts w:ascii="Arial" w:eastAsia="Arial" w:hAnsi="Arial" w:cs="Arial"/>
          <w:i/>
          <w:color w:val="000000"/>
          <w:sz w:val="22"/>
          <w:szCs w:val="22"/>
        </w:rPr>
        <w:t>(Taken from 20</w:t>
      </w:r>
      <w:r>
        <w:rPr>
          <w:rFonts w:ascii="Arial" w:eastAsia="Arial" w:hAnsi="Arial" w:cs="Arial"/>
          <w:i/>
          <w:sz w:val="22"/>
          <w:szCs w:val="22"/>
        </w:rPr>
        <w:t>22</w:t>
      </w:r>
      <w:r>
        <w:rPr>
          <w:rFonts w:ascii="Arial" w:eastAsia="Arial" w:hAnsi="Arial" w:cs="Arial"/>
          <w:i/>
          <w:color w:val="000000"/>
          <w:sz w:val="22"/>
          <w:szCs w:val="22"/>
        </w:rPr>
        <w:t xml:space="preserve"> </w:t>
      </w:r>
      <w:r w:rsidR="0052521E">
        <w:rPr>
          <w:rFonts w:ascii="Arial" w:eastAsia="Arial" w:hAnsi="Arial" w:cs="Arial"/>
          <w:i/>
          <w:color w:val="000000"/>
          <w:sz w:val="22"/>
          <w:szCs w:val="22"/>
        </w:rPr>
        <w:t>-23</w:t>
      </w:r>
      <w:r>
        <w:rPr>
          <w:rFonts w:ascii="Arial" w:eastAsia="Arial" w:hAnsi="Arial" w:cs="Arial"/>
          <w:i/>
          <w:color w:val="000000"/>
          <w:sz w:val="22"/>
          <w:szCs w:val="22"/>
        </w:rPr>
        <w:t>Teacher Assessment guidance)</w:t>
      </w:r>
    </w:p>
    <w:p w14:paraId="78260A74" w14:textId="77777777" w:rsidR="007B2AA3" w:rsidRDefault="007B2AA3">
      <w:pPr>
        <w:pBdr>
          <w:top w:val="nil"/>
          <w:left w:val="nil"/>
          <w:bottom w:val="nil"/>
          <w:right w:val="nil"/>
          <w:between w:val="nil"/>
        </w:pBdr>
        <w:spacing w:line="240" w:lineRule="auto"/>
        <w:ind w:left="0" w:hanging="2"/>
        <w:rPr>
          <w:rFonts w:ascii="Arial" w:eastAsia="Arial" w:hAnsi="Arial" w:cs="Arial"/>
          <w:i/>
          <w:sz w:val="22"/>
          <w:szCs w:val="22"/>
        </w:rPr>
      </w:pPr>
    </w:p>
    <w:p w14:paraId="666BFEDF" w14:textId="77777777" w:rsidR="007B2AA3" w:rsidRDefault="00A11441">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Data collection and submission</w:t>
      </w:r>
    </w:p>
    <w:p w14:paraId="581D9F3B" w14:textId="77777777" w:rsidR="007B2AA3" w:rsidRDefault="007B2AA3">
      <w:pPr>
        <w:pBdr>
          <w:top w:val="nil"/>
          <w:left w:val="nil"/>
          <w:bottom w:val="nil"/>
          <w:right w:val="nil"/>
          <w:between w:val="nil"/>
        </w:pBdr>
        <w:spacing w:line="240" w:lineRule="auto"/>
        <w:ind w:left="0" w:hanging="2"/>
        <w:rPr>
          <w:rFonts w:ascii="Arial" w:eastAsia="Arial" w:hAnsi="Arial" w:cs="Arial"/>
          <w:b/>
          <w:color w:val="FF0000"/>
          <w:sz w:val="22"/>
          <w:szCs w:val="22"/>
        </w:rPr>
      </w:pPr>
    </w:p>
    <w:p w14:paraId="5F652566" w14:textId="77777777" w:rsidR="00875E37" w:rsidRPr="00875E37" w:rsidRDefault="00875E37" w:rsidP="00875E37">
      <w:pPr>
        <w:pStyle w:val="NormalWeb"/>
        <w:shd w:val="clear" w:color="auto" w:fill="FFFFFF"/>
        <w:spacing w:before="300" w:beforeAutospacing="0" w:after="300" w:afterAutospacing="0"/>
        <w:ind w:left="0" w:hanging="2"/>
        <w:rPr>
          <w:rFonts w:ascii="Arial" w:hAnsi="Arial" w:cs="Arial"/>
          <w:color w:val="0B0C0C"/>
          <w:position w:val="0"/>
          <w:sz w:val="22"/>
          <w:szCs w:val="22"/>
          <w:lang w:eastAsia="en-GB"/>
        </w:rPr>
      </w:pPr>
      <w:r w:rsidRPr="00875E37">
        <w:rPr>
          <w:rFonts w:ascii="Arial" w:hAnsi="Arial" w:cs="Arial"/>
          <w:color w:val="0B0C0C"/>
          <w:sz w:val="22"/>
          <w:szCs w:val="22"/>
        </w:rPr>
        <w:t>Schools must:</w:t>
      </w:r>
    </w:p>
    <w:p w14:paraId="46589CD9" w14:textId="15B4E258" w:rsidR="00875E37" w:rsidRPr="00875E37" w:rsidRDefault="00875E37" w:rsidP="00875E37">
      <w:pPr>
        <w:numPr>
          <w:ilvl w:val="0"/>
          <w:numId w:val="35"/>
        </w:numPr>
        <w:shd w:val="clear" w:color="auto" w:fill="FFFFFF"/>
        <w:suppressAutoHyphens w:val="0"/>
        <w:spacing w:after="75" w:line="240" w:lineRule="auto"/>
        <w:ind w:leftChars="0" w:left="1" w:firstLineChars="0" w:hanging="3"/>
        <w:textDirection w:val="lrTb"/>
        <w:textAlignment w:val="auto"/>
        <w:outlineLvl w:val="9"/>
        <w:rPr>
          <w:rFonts w:ascii="Arial" w:hAnsi="Arial" w:cs="Arial"/>
          <w:color w:val="0B0C0C"/>
          <w:sz w:val="22"/>
          <w:szCs w:val="22"/>
        </w:rPr>
      </w:pPr>
      <w:r w:rsidRPr="00875E37">
        <w:rPr>
          <w:rFonts w:ascii="Arial" w:hAnsi="Arial" w:cs="Arial"/>
          <w:color w:val="0B0C0C"/>
          <w:sz w:val="22"/>
          <w:szCs w:val="22"/>
        </w:rPr>
        <w:t>submit accurate TA data on the </w:t>
      </w:r>
      <w:hyperlink r:id="rId16" w:history="1">
        <w:r w:rsidRPr="00875E37">
          <w:rPr>
            <w:rStyle w:val="Hyperlink"/>
            <w:rFonts w:ascii="Arial" w:hAnsi="Arial" w:cs="Arial"/>
            <w:color w:val="1D70B8"/>
            <w:sz w:val="22"/>
            <w:szCs w:val="22"/>
          </w:rPr>
          <w:t>PAG</w:t>
        </w:r>
      </w:hyperlink>
      <w:r w:rsidRPr="00875E37">
        <w:rPr>
          <w:rFonts w:ascii="Arial" w:hAnsi="Arial" w:cs="Arial"/>
          <w:color w:val="0B0C0C"/>
          <w:sz w:val="22"/>
          <w:szCs w:val="22"/>
        </w:rPr>
        <w:t> by Tuesday 27 June</w:t>
      </w:r>
      <w:r>
        <w:rPr>
          <w:rFonts w:ascii="Arial" w:hAnsi="Arial" w:cs="Arial"/>
          <w:color w:val="0B0C0C"/>
          <w:sz w:val="22"/>
          <w:szCs w:val="22"/>
        </w:rPr>
        <w:t xml:space="preserve"> </w:t>
      </w:r>
      <w:r w:rsidR="00A12B58">
        <w:rPr>
          <w:rFonts w:ascii="Arial" w:hAnsi="Arial" w:cs="Arial"/>
          <w:color w:val="0B0C0C"/>
          <w:sz w:val="22"/>
          <w:szCs w:val="22"/>
        </w:rPr>
        <w:t>20</w:t>
      </w:r>
      <w:r>
        <w:rPr>
          <w:rFonts w:ascii="Arial" w:hAnsi="Arial" w:cs="Arial"/>
          <w:color w:val="0B0C0C"/>
          <w:sz w:val="22"/>
          <w:szCs w:val="22"/>
        </w:rPr>
        <w:t>23</w:t>
      </w:r>
      <w:r w:rsidRPr="00875E37">
        <w:rPr>
          <w:rFonts w:ascii="Arial" w:hAnsi="Arial" w:cs="Arial"/>
          <w:color w:val="0B0C0C"/>
          <w:sz w:val="22"/>
          <w:szCs w:val="22"/>
        </w:rPr>
        <w:t xml:space="preserve"> unless their LA has agreed to submit on their behalf</w:t>
      </w:r>
    </w:p>
    <w:p w14:paraId="50860A72" w14:textId="77777777" w:rsidR="00875E37" w:rsidRPr="00875E37" w:rsidRDefault="00875E37" w:rsidP="00875E37">
      <w:pPr>
        <w:numPr>
          <w:ilvl w:val="0"/>
          <w:numId w:val="35"/>
        </w:numPr>
        <w:shd w:val="clear" w:color="auto" w:fill="FFFFFF"/>
        <w:suppressAutoHyphens w:val="0"/>
        <w:spacing w:after="75" w:line="240" w:lineRule="auto"/>
        <w:ind w:leftChars="0" w:left="1" w:firstLineChars="0" w:hanging="3"/>
        <w:textDirection w:val="lrTb"/>
        <w:textAlignment w:val="auto"/>
        <w:outlineLvl w:val="9"/>
        <w:rPr>
          <w:rFonts w:ascii="Arial" w:hAnsi="Arial" w:cs="Arial"/>
          <w:color w:val="0B0C0C"/>
          <w:sz w:val="22"/>
          <w:szCs w:val="22"/>
        </w:rPr>
      </w:pPr>
      <w:r w:rsidRPr="00875E37">
        <w:rPr>
          <w:rFonts w:ascii="Arial" w:hAnsi="Arial" w:cs="Arial"/>
          <w:color w:val="0B0C0C"/>
          <w:sz w:val="22"/>
          <w:szCs w:val="22"/>
        </w:rPr>
        <w:t>not submit their data until after the external moderation visit has taken place (if selected)</w:t>
      </w:r>
    </w:p>
    <w:p w14:paraId="414B9A8B" w14:textId="77777777" w:rsidR="00875E37" w:rsidRPr="00875E37" w:rsidRDefault="00875E37" w:rsidP="00875E37">
      <w:pPr>
        <w:numPr>
          <w:ilvl w:val="0"/>
          <w:numId w:val="35"/>
        </w:numPr>
        <w:shd w:val="clear" w:color="auto" w:fill="FFFFFF"/>
        <w:suppressAutoHyphens w:val="0"/>
        <w:spacing w:after="75" w:line="240" w:lineRule="auto"/>
        <w:ind w:leftChars="0" w:left="1" w:firstLineChars="0" w:hanging="3"/>
        <w:textDirection w:val="lrTb"/>
        <w:textAlignment w:val="auto"/>
        <w:outlineLvl w:val="9"/>
        <w:rPr>
          <w:rFonts w:ascii="Arial" w:hAnsi="Arial" w:cs="Arial"/>
          <w:color w:val="0B0C0C"/>
          <w:sz w:val="22"/>
          <w:szCs w:val="22"/>
        </w:rPr>
      </w:pPr>
      <w:r w:rsidRPr="00875E37">
        <w:rPr>
          <w:rFonts w:ascii="Arial" w:hAnsi="Arial" w:cs="Arial"/>
          <w:color w:val="0B0C0C"/>
          <w:sz w:val="22"/>
          <w:szCs w:val="22"/>
        </w:rPr>
        <w:t>only re-submit successfully submitted data after Tuesday 27 June when required to do so by STA or the LA – if authorisation is not provided, STA should be informed by contacting the maladministration team:</w:t>
      </w:r>
      <w:hyperlink r:id="rId17" w:history="1">
        <w:r w:rsidRPr="00875E37">
          <w:rPr>
            <w:rStyle w:val="Hyperlink"/>
            <w:rFonts w:ascii="Arial" w:hAnsi="Arial" w:cs="Arial"/>
            <w:color w:val="1D70B8"/>
            <w:sz w:val="22"/>
            <w:szCs w:val="22"/>
          </w:rPr>
          <w:t>sta.maladministration@education.gov.uk</w:t>
        </w:r>
      </w:hyperlink>
      <w:r w:rsidRPr="00875E37">
        <w:rPr>
          <w:rFonts w:ascii="Arial" w:hAnsi="Arial" w:cs="Arial"/>
          <w:color w:val="0B0C0C"/>
          <w:sz w:val="22"/>
          <w:szCs w:val="22"/>
        </w:rPr>
        <w:t>.</w:t>
      </w:r>
    </w:p>
    <w:p w14:paraId="4DFE7903"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submission of TA data to the LA or DfE represents a declaration that the Headteacher deems it to be correct and accurate.</w:t>
      </w:r>
    </w:p>
    <w:p w14:paraId="3675350B" w14:textId="77B3D476"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28"/>
          <w:szCs w:val="28"/>
        </w:rPr>
      </w:pPr>
      <w:r>
        <w:br w:type="column"/>
      </w:r>
      <w:r w:rsidR="001135B1">
        <w:rPr>
          <w:rFonts w:ascii="Arial" w:eastAsia="Arial" w:hAnsi="Arial" w:cs="Arial"/>
          <w:b/>
          <w:color w:val="000000"/>
          <w:sz w:val="28"/>
          <w:szCs w:val="28"/>
        </w:rPr>
        <w:t>AGREEMENT</w:t>
      </w:r>
      <w:r>
        <w:rPr>
          <w:rFonts w:ascii="Arial" w:eastAsia="Arial" w:hAnsi="Arial" w:cs="Arial"/>
          <w:b/>
          <w:color w:val="000000"/>
          <w:sz w:val="28"/>
          <w:szCs w:val="28"/>
        </w:rPr>
        <w:t xml:space="preserve"> </w:t>
      </w:r>
      <w:r w:rsidR="00783006">
        <w:rPr>
          <w:rFonts w:ascii="Arial" w:eastAsia="Arial" w:hAnsi="Arial" w:cs="Arial"/>
          <w:b/>
          <w:color w:val="000000"/>
          <w:sz w:val="28"/>
          <w:szCs w:val="28"/>
        </w:rPr>
        <w:t xml:space="preserve">RE-MODERATION AND </w:t>
      </w:r>
      <w:r>
        <w:rPr>
          <w:rFonts w:ascii="Arial" w:eastAsia="Arial" w:hAnsi="Arial" w:cs="Arial"/>
          <w:b/>
          <w:color w:val="000000"/>
          <w:sz w:val="28"/>
          <w:szCs w:val="28"/>
        </w:rPr>
        <w:t>APPEALS AND QUALITY ASSURANCE</w:t>
      </w:r>
    </w:p>
    <w:p w14:paraId="4980AF60"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4"/>
          <w:szCs w:val="24"/>
        </w:rPr>
      </w:pPr>
    </w:p>
    <w:p w14:paraId="592198B2" w14:textId="77777777" w:rsidR="00783006" w:rsidRPr="0090727F" w:rsidRDefault="00783006" w:rsidP="00783006">
      <w:pPr>
        <w:pStyle w:val="NormalWeb"/>
        <w:shd w:val="clear" w:color="auto" w:fill="FFFFFF"/>
        <w:spacing w:before="300" w:beforeAutospacing="0" w:after="300" w:afterAutospacing="0"/>
        <w:ind w:left="0" w:hanging="2"/>
        <w:rPr>
          <w:rFonts w:ascii="Arial" w:hAnsi="Arial" w:cs="Arial"/>
          <w:color w:val="0B0C0C"/>
          <w:sz w:val="22"/>
          <w:szCs w:val="22"/>
        </w:rPr>
      </w:pPr>
      <w:r w:rsidRPr="0090727F">
        <w:rPr>
          <w:rFonts w:ascii="Arial" w:hAnsi="Arial" w:cs="Arial"/>
          <w:color w:val="0B0C0C"/>
          <w:sz w:val="22"/>
          <w:szCs w:val="22"/>
        </w:rPr>
        <w:t>Re-moderation only applies where pupils have the potential to meet the next standard before the deadline for data submission. It is not a method of further moderation to avoid appeals, nor is it part of the appeals process. At the time of the external moderation visit, there may be pupils who have not yet demonstrated a small number of the ‘pupil can’ statements for the next standard and have the potential to meet it. If the school and the LA moderator agree that these pupils will be able to consistently demonstrate the relevant knowledge or skills after the external moderation visit, but before the deadline for TA data submission of Tuesday 27 June, then re-moderation can be undertaken. The LA’s record of the visit should clearly set out the next steps for these pupils.</w:t>
      </w:r>
    </w:p>
    <w:p w14:paraId="0A762452" w14:textId="7DD6A5E2" w:rsidR="00783006" w:rsidRPr="0090727F" w:rsidRDefault="00783006" w:rsidP="00783006">
      <w:pPr>
        <w:pStyle w:val="NormalWeb"/>
        <w:shd w:val="clear" w:color="auto" w:fill="FFFFFF"/>
        <w:spacing w:before="300" w:beforeAutospacing="0" w:after="300" w:afterAutospacing="0"/>
        <w:ind w:left="0" w:hanging="2"/>
        <w:rPr>
          <w:rFonts w:ascii="Arial" w:hAnsi="Arial" w:cs="Arial"/>
          <w:color w:val="0B0C0C"/>
          <w:sz w:val="22"/>
          <w:szCs w:val="22"/>
        </w:rPr>
      </w:pPr>
      <w:r w:rsidRPr="0090727F">
        <w:rPr>
          <w:rFonts w:ascii="Arial" w:hAnsi="Arial" w:cs="Arial"/>
          <w:color w:val="0B0C0C"/>
          <w:sz w:val="22"/>
          <w:szCs w:val="22"/>
        </w:rPr>
        <w:t>If the school’s TA judgements are not fully accepted by the LA moderator, any pupils who the school and the LA moderator agree will be re-moderated, must have evidence reviewed by the LA before submission of the TA data. This also applies to pupils outside of the representative sample.</w:t>
      </w:r>
    </w:p>
    <w:p w14:paraId="7BA34D40" w14:textId="77777777" w:rsidR="00783006" w:rsidRDefault="00783006" w:rsidP="00783006">
      <w:pPr>
        <w:ind w:left="0" w:hanging="2"/>
        <w:jc w:val="both"/>
        <w:rPr>
          <w:rFonts w:ascii="Arial" w:eastAsia="Arial" w:hAnsi="Arial" w:cs="Arial"/>
          <w:b/>
          <w:color w:val="0D0D0D"/>
          <w:sz w:val="22"/>
          <w:szCs w:val="22"/>
        </w:rPr>
      </w:pPr>
      <w:r>
        <w:rPr>
          <w:rFonts w:ascii="Arial" w:eastAsia="Arial" w:hAnsi="Arial" w:cs="Arial"/>
          <w:b/>
          <w:color w:val="0D0D0D"/>
          <w:sz w:val="22"/>
          <w:szCs w:val="22"/>
        </w:rPr>
        <w:t>Re-moderation will take place on 23 June 2023 at the CLC</w:t>
      </w:r>
    </w:p>
    <w:p w14:paraId="6CEEE93B" w14:textId="77777777" w:rsidR="00783006" w:rsidRDefault="00783006" w:rsidP="00783006">
      <w:pPr>
        <w:ind w:left="0" w:hanging="2"/>
        <w:jc w:val="both"/>
        <w:rPr>
          <w:rFonts w:ascii="Arial" w:hAnsi="Arial" w:cs="Arial"/>
          <w:b/>
          <w:color w:val="0B0C0C"/>
          <w:sz w:val="24"/>
          <w:szCs w:val="24"/>
        </w:rPr>
      </w:pPr>
    </w:p>
    <w:p w14:paraId="7588ECE8" w14:textId="0F0795DF" w:rsidR="00783006" w:rsidRDefault="00783006" w:rsidP="00783006">
      <w:pPr>
        <w:ind w:left="1" w:hanging="3"/>
        <w:jc w:val="both"/>
        <w:rPr>
          <w:rFonts w:ascii="Arial" w:hAnsi="Arial" w:cs="Arial"/>
          <w:b/>
          <w:color w:val="0B0C0C"/>
          <w:sz w:val="28"/>
          <w:szCs w:val="28"/>
        </w:rPr>
      </w:pPr>
      <w:r w:rsidRPr="00783006">
        <w:rPr>
          <w:rFonts w:ascii="Arial" w:hAnsi="Arial" w:cs="Arial"/>
          <w:b/>
          <w:color w:val="0B0C0C"/>
          <w:sz w:val="28"/>
          <w:szCs w:val="28"/>
        </w:rPr>
        <w:t>Appeals</w:t>
      </w:r>
    </w:p>
    <w:p w14:paraId="66E17235" w14:textId="77777777" w:rsidR="00783006" w:rsidRDefault="00783006" w:rsidP="00783006">
      <w:pPr>
        <w:pStyle w:val="Heading2"/>
        <w:kinsoku w:val="0"/>
        <w:overflowPunct w:val="0"/>
        <w:spacing w:line="273" w:lineRule="exact"/>
        <w:ind w:left="1" w:hanging="3"/>
      </w:pPr>
      <w:r>
        <w:t>Appeals</w:t>
      </w:r>
    </w:p>
    <w:p w14:paraId="71E73BC2" w14:textId="77777777" w:rsidR="00783006" w:rsidRDefault="00783006" w:rsidP="00783006">
      <w:pPr>
        <w:pStyle w:val="BodyText"/>
        <w:kinsoku w:val="0"/>
        <w:overflowPunct w:val="0"/>
        <w:spacing w:line="244" w:lineRule="auto"/>
        <w:ind w:left="0" w:right="1010" w:hanging="2"/>
      </w:pPr>
      <w:r>
        <w:t>In instances when the moderator’s judgement of a teacher assessment differs from that of the school the following procedures apply:</w:t>
      </w:r>
    </w:p>
    <w:p w14:paraId="4EEC7FE1" w14:textId="24B97581" w:rsidR="00783006" w:rsidRPr="00476F25" w:rsidRDefault="00476F25" w:rsidP="00783006">
      <w:pPr>
        <w:pStyle w:val="BodyText"/>
        <w:kinsoku w:val="0"/>
        <w:overflowPunct w:val="0"/>
        <w:spacing w:before="4"/>
        <w:ind w:left="0" w:hanging="2"/>
        <w:rPr>
          <w:b/>
        </w:rPr>
      </w:pPr>
      <w:r w:rsidRPr="00476F25">
        <w:rPr>
          <w:b/>
        </w:rPr>
        <w:t>Stage 1</w:t>
      </w:r>
    </w:p>
    <w:p w14:paraId="61F2C50F" w14:textId="77777777" w:rsidR="00783006" w:rsidRDefault="00783006" w:rsidP="00783006">
      <w:pPr>
        <w:pStyle w:val="Heading3"/>
        <w:kinsoku w:val="0"/>
        <w:overflowPunct w:val="0"/>
        <w:spacing w:line="250" w:lineRule="exact"/>
        <w:ind w:left="1" w:hanging="3"/>
      </w:pPr>
      <w:r>
        <w:t>Stage 1</w:t>
      </w:r>
    </w:p>
    <w:p w14:paraId="397EC6FD" w14:textId="77777777" w:rsidR="00783006" w:rsidRDefault="00783006" w:rsidP="00783006">
      <w:pPr>
        <w:pStyle w:val="BodyText"/>
        <w:kinsoku w:val="0"/>
        <w:overflowPunct w:val="0"/>
        <w:spacing w:line="242" w:lineRule="auto"/>
        <w:ind w:leftChars="0" w:left="0" w:right="811" w:firstLineChars="0" w:firstLine="0"/>
      </w:pPr>
      <w:r>
        <w:t>The moderation team will inform the school representative of their judgement relating to the assessment for an individual pupil’s overall teacher assessment outcome. The moderator’s judgement will be supported by a detailed explanation.</w:t>
      </w:r>
    </w:p>
    <w:p w14:paraId="4FA49906" w14:textId="77777777" w:rsidR="00783006" w:rsidRDefault="00783006" w:rsidP="00783006">
      <w:pPr>
        <w:pStyle w:val="BodyText"/>
        <w:kinsoku w:val="0"/>
        <w:overflowPunct w:val="0"/>
        <w:ind w:left="0" w:hanging="2"/>
      </w:pPr>
    </w:p>
    <w:p w14:paraId="788F4F19" w14:textId="77777777" w:rsidR="00783006" w:rsidRDefault="00783006" w:rsidP="00783006">
      <w:pPr>
        <w:pStyle w:val="BodyText"/>
        <w:kinsoku w:val="0"/>
        <w:overflowPunct w:val="0"/>
        <w:spacing w:before="1" w:line="244" w:lineRule="auto"/>
        <w:ind w:left="0" w:right="1280" w:hanging="2"/>
      </w:pPr>
      <w:r>
        <w:t>If the school representative accepts the moderator’s judgement for that particular sample, it will be changed to the judgement determined by the moderator.</w:t>
      </w:r>
    </w:p>
    <w:p w14:paraId="2CDA5CB5" w14:textId="77777777" w:rsidR="00783006" w:rsidRDefault="00783006" w:rsidP="00783006">
      <w:pPr>
        <w:pStyle w:val="BodyText"/>
        <w:kinsoku w:val="0"/>
        <w:overflowPunct w:val="0"/>
        <w:spacing w:before="10"/>
        <w:ind w:left="0" w:hanging="2"/>
        <w:rPr>
          <w:sz w:val="21"/>
          <w:szCs w:val="21"/>
        </w:rPr>
      </w:pPr>
    </w:p>
    <w:p w14:paraId="50235183" w14:textId="77777777" w:rsidR="00783006" w:rsidRPr="0090727F" w:rsidRDefault="00783006" w:rsidP="00783006">
      <w:pPr>
        <w:pStyle w:val="BodyText"/>
        <w:kinsoku w:val="0"/>
        <w:overflowPunct w:val="0"/>
        <w:spacing w:line="242" w:lineRule="auto"/>
        <w:ind w:left="0" w:right="775" w:hanging="2"/>
        <w:rPr>
          <w:b/>
        </w:rPr>
      </w:pPr>
      <w:r w:rsidRPr="0090727F">
        <w:rPr>
          <w:b/>
        </w:rPr>
        <w:t>All overall teacher assessments made by the school at the same standard will be made available to the moderators for further sampling. If further samples of that overall teacher assessment are found to reflect awards at variance with the moderator’s judgements, the school will be required to reconsider its assessments at the standard in question.</w:t>
      </w:r>
    </w:p>
    <w:p w14:paraId="75FAEC8C" w14:textId="77777777" w:rsidR="00783006" w:rsidRDefault="00783006" w:rsidP="00783006">
      <w:pPr>
        <w:pStyle w:val="BodyText"/>
        <w:kinsoku w:val="0"/>
        <w:overflowPunct w:val="0"/>
        <w:spacing w:before="4"/>
        <w:ind w:left="0" w:hanging="2"/>
      </w:pPr>
    </w:p>
    <w:p w14:paraId="3651AE85" w14:textId="77777777" w:rsidR="00783006" w:rsidRDefault="00783006" w:rsidP="00783006">
      <w:pPr>
        <w:pStyle w:val="BodyText"/>
        <w:kinsoku w:val="0"/>
        <w:overflowPunct w:val="0"/>
        <w:spacing w:line="242" w:lineRule="auto"/>
        <w:ind w:left="0" w:right="765" w:hanging="2"/>
        <w:rPr>
          <w:b/>
          <w:bCs/>
        </w:rPr>
      </w:pPr>
      <w:r>
        <w:t xml:space="preserve">The Headteacher will be notified of the moderator’s judgement and the required procedures to be acted </w:t>
      </w:r>
      <w:r>
        <w:rPr>
          <w:position w:val="1"/>
        </w:rPr>
        <w:t xml:space="preserve">upon. </w:t>
      </w:r>
      <w:r>
        <w:rPr>
          <w:b/>
          <w:bCs/>
        </w:rPr>
        <w:t>If the Headteacher agrees with the moderator’s judgement at Stage 1 no further action need be taken.</w:t>
      </w:r>
    </w:p>
    <w:p w14:paraId="76A1014D" w14:textId="1DFAA1B3" w:rsidR="00783006" w:rsidRDefault="00476F25" w:rsidP="00783006">
      <w:pPr>
        <w:pStyle w:val="BodyText"/>
        <w:kinsoku w:val="0"/>
        <w:overflowPunct w:val="0"/>
        <w:ind w:left="0" w:hanging="2"/>
        <w:rPr>
          <w:b/>
          <w:bCs/>
        </w:rPr>
      </w:pPr>
      <w:r>
        <w:rPr>
          <w:b/>
          <w:bCs/>
        </w:rPr>
        <w:t>Stage 2</w:t>
      </w:r>
    </w:p>
    <w:p w14:paraId="19BBD0C6" w14:textId="77777777" w:rsidR="00783006" w:rsidRDefault="00783006" w:rsidP="00783006">
      <w:pPr>
        <w:pStyle w:val="Heading3"/>
        <w:kinsoku w:val="0"/>
        <w:overflowPunct w:val="0"/>
        <w:spacing w:before="1" w:line="250" w:lineRule="exact"/>
        <w:ind w:left="1" w:hanging="3"/>
      </w:pPr>
      <w:r>
        <w:t>Stage 2</w:t>
      </w:r>
    </w:p>
    <w:p w14:paraId="554501B0" w14:textId="77777777" w:rsidR="00783006" w:rsidRDefault="00783006" w:rsidP="00783006">
      <w:pPr>
        <w:pStyle w:val="BodyText"/>
        <w:kinsoku w:val="0"/>
        <w:overflowPunct w:val="0"/>
        <w:spacing w:line="242" w:lineRule="auto"/>
        <w:ind w:left="0" w:right="1006" w:hanging="2"/>
      </w:pPr>
      <w:r>
        <w:t>If the school disagrees with the moderator’s judgement, it should request that the overall teacher assessment sample at the disputed standard be submitted to the LA’s Moderation Manager. This request should be made within 48 hours of the original moderation and before the final submission of data.</w:t>
      </w:r>
    </w:p>
    <w:p w14:paraId="535E9AE6" w14:textId="77777777" w:rsidR="00783006" w:rsidRDefault="00783006" w:rsidP="00783006">
      <w:pPr>
        <w:pStyle w:val="BodyText"/>
        <w:kinsoku w:val="0"/>
        <w:overflowPunct w:val="0"/>
        <w:spacing w:before="1"/>
        <w:ind w:left="0" w:hanging="2"/>
      </w:pPr>
    </w:p>
    <w:p w14:paraId="6F693AD9" w14:textId="77777777" w:rsidR="00783006" w:rsidRDefault="00783006" w:rsidP="00783006">
      <w:pPr>
        <w:pStyle w:val="BodyText"/>
        <w:kinsoku w:val="0"/>
        <w:overflowPunct w:val="0"/>
        <w:spacing w:line="242" w:lineRule="auto"/>
        <w:ind w:left="0" w:right="788" w:hanging="2"/>
        <w:jc w:val="both"/>
      </w:pPr>
      <w:r>
        <w:t>If the Moderation Manager supports the school’s judgement relating to the award of the standard for an individual pupil’s overall teacher assessment outcome, the Moderation Manager’s judgement will act as endorsement of the school’s judgement for overall teacher assessment at that particular standard.</w:t>
      </w:r>
    </w:p>
    <w:p w14:paraId="33039A1C" w14:textId="77777777" w:rsidR="00783006" w:rsidRDefault="00783006" w:rsidP="00783006">
      <w:pPr>
        <w:pStyle w:val="BodyText"/>
        <w:kinsoku w:val="0"/>
        <w:overflowPunct w:val="0"/>
        <w:spacing w:before="3"/>
        <w:ind w:left="0" w:hanging="2"/>
      </w:pPr>
    </w:p>
    <w:p w14:paraId="2C3BE0A4" w14:textId="77777777" w:rsidR="00783006" w:rsidRDefault="00783006" w:rsidP="00783006">
      <w:pPr>
        <w:pStyle w:val="BodyText"/>
        <w:kinsoku w:val="0"/>
        <w:overflowPunct w:val="0"/>
        <w:spacing w:line="242" w:lineRule="auto"/>
        <w:ind w:left="0" w:right="741" w:hanging="2"/>
      </w:pPr>
      <w:r>
        <w:t>If the Moderation Manager supports the moderator’s judgement relating to the award of the standard for an individual pupil’s overall teacher assessment outcome, the school will be informed of this decision and other samples to support that particular standard will need to be submitted to the Moderation Manager for verification.</w:t>
      </w:r>
    </w:p>
    <w:p w14:paraId="1025BD76" w14:textId="77777777" w:rsidR="00783006" w:rsidRDefault="00783006" w:rsidP="00783006">
      <w:pPr>
        <w:pStyle w:val="BodyText"/>
        <w:kinsoku w:val="0"/>
        <w:overflowPunct w:val="0"/>
        <w:ind w:left="0" w:hanging="2"/>
        <w:rPr>
          <w:sz w:val="23"/>
          <w:szCs w:val="23"/>
        </w:rPr>
      </w:pPr>
    </w:p>
    <w:p w14:paraId="12E20F18" w14:textId="77777777" w:rsidR="00783006" w:rsidRPr="00783006" w:rsidRDefault="00783006" w:rsidP="00783006">
      <w:pPr>
        <w:pStyle w:val="Heading3"/>
        <w:kinsoku w:val="0"/>
        <w:overflowPunct w:val="0"/>
        <w:ind w:left="1" w:right="818" w:hanging="3"/>
        <w:jc w:val="left"/>
        <w:rPr>
          <w:b/>
          <w:sz w:val="28"/>
          <w:szCs w:val="28"/>
        </w:rPr>
      </w:pPr>
      <w:r w:rsidRPr="00783006">
        <w:rPr>
          <w:b/>
          <w:sz w:val="28"/>
          <w:szCs w:val="28"/>
        </w:rPr>
        <w:t>If the Headteacher agrees with the outcome of the Moderation Manager’s decision at Stage 2 no further action need be taken.</w:t>
      </w:r>
    </w:p>
    <w:p w14:paraId="0569BA2E" w14:textId="487B7740" w:rsidR="00783006" w:rsidRDefault="00476F25" w:rsidP="00783006">
      <w:pPr>
        <w:pStyle w:val="BodyText"/>
        <w:kinsoku w:val="0"/>
        <w:overflowPunct w:val="0"/>
        <w:spacing w:before="8"/>
        <w:ind w:left="0" w:hanging="2"/>
        <w:rPr>
          <w:b/>
          <w:bCs/>
          <w:sz w:val="20"/>
        </w:rPr>
      </w:pPr>
      <w:r>
        <w:rPr>
          <w:b/>
          <w:bCs/>
          <w:sz w:val="20"/>
        </w:rPr>
        <w:t xml:space="preserve">Stage 3 </w:t>
      </w:r>
    </w:p>
    <w:p w14:paraId="44181B80" w14:textId="77777777" w:rsidR="00783006" w:rsidRDefault="00783006" w:rsidP="00783006">
      <w:pPr>
        <w:pStyle w:val="BodyText"/>
        <w:kinsoku w:val="0"/>
        <w:overflowPunct w:val="0"/>
        <w:spacing w:line="251" w:lineRule="exact"/>
        <w:ind w:left="0" w:hanging="2"/>
        <w:rPr>
          <w:b/>
          <w:bCs/>
        </w:rPr>
      </w:pPr>
      <w:r>
        <w:rPr>
          <w:b/>
          <w:bCs/>
        </w:rPr>
        <w:t>Stage 3</w:t>
      </w:r>
    </w:p>
    <w:p w14:paraId="6BE3DE74" w14:textId="77777777" w:rsidR="00783006" w:rsidRDefault="00783006" w:rsidP="00783006">
      <w:pPr>
        <w:pStyle w:val="BodyText"/>
        <w:kinsoku w:val="0"/>
        <w:overflowPunct w:val="0"/>
        <w:ind w:left="0" w:right="1511" w:hanging="2"/>
      </w:pPr>
      <w:r>
        <w:t>If the school does not accept the Moderation Manager’s judgement, external moderation can be requested.</w:t>
      </w:r>
    </w:p>
    <w:p w14:paraId="1FDA09FE" w14:textId="77777777" w:rsidR="00783006" w:rsidRDefault="00783006" w:rsidP="00783006">
      <w:pPr>
        <w:pStyle w:val="BodyText"/>
        <w:kinsoku w:val="0"/>
        <w:overflowPunct w:val="0"/>
        <w:spacing w:before="6"/>
        <w:ind w:left="0" w:hanging="2"/>
      </w:pPr>
    </w:p>
    <w:p w14:paraId="0ABE26E0" w14:textId="77777777" w:rsidR="00783006" w:rsidRDefault="00783006" w:rsidP="00783006">
      <w:pPr>
        <w:pStyle w:val="BodyText"/>
        <w:kinsoku w:val="0"/>
        <w:overflowPunct w:val="0"/>
        <w:ind w:left="0" w:hanging="2"/>
      </w:pPr>
      <w:r>
        <w:t>Moderation Managers from Enfield LA and the neighbouring LA will provide cross LA moderation.</w:t>
      </w:r>
    </w:p>
    <w:p w14:paraId="3BE60B6F" w14:textId="77777777" w:rsidR="00783006" w:rsidRDefault="00783006" w:rsidP="00783006">
      <w:pPr>
        <w:pStyle w:val="BodyText"/>
        <w:kinsoku w:val="0"/>
        <w:overflowPunct w:val="0"/>
        <w:spacing w:before="5"/>
        <w:ind w:left="0" w:hanging="2"/>
      </w:pPr>
    </w:p>
    <w:p w14:paraId="035173AD" w14:textId="08154E3B" w:rsidR="00783006" w:rsidRDefault="00783006" w:rsidP="00783006">
      <w:pPr>
        <w:pStyle w:val="BodyText"/>
        <w:kinsoku w:val="0"/>
        <w:overflowPunct w:val="0"/>
        <w:spacing w:line="242" w:lineRule="auto"/>
        <w:ind w:left="0" w:right="815" w:hanging="2"/>
      </w:pPr>
      <w:r>
        <w:t>Schools requiring external moderation should inform Enfield LA’s Moderation Manager of their request. The Moderation Manager will arrange for the samples of work in question to be sent to the KS2 external Moderation Manager for moderation. The KS2 external Moderation Manager will inform Enfield’s Moderation Manager of his/her judgement and will provide written verification of that judgement for the school.</w:t>
      </w:r>
    </w:p>
    <w:p w14:paraId="310D50CC" w14:textId="77777777" w:rsidR="00783006" w:rsidRPr="00783006" w:rsidRDefault="00783006" w:rsidP="00783006">
      <w:pPr>
        <w:ind w:left="1" w:hanging="3"/>
        <w:jc w:val="both"/>
        <w:rPr>
          <w:rFonts w:ascii="Arial" w:eastAsia="Arial" w:hAnsi="Arial" w:cs="Arial"/>
          <w:b/>
          <w:color w:val="0D0D0D"/>
          <w:sz w:val="28"/>
          <w:szCs w:val="28"/>
        </w:rPr>
      </w:pPr>
    </w:p>
    <w:p w14:paraId="1280BEE0" w14:textId="77777777" w:rsidR="00783006" w:rsidRDefault="00783006" w:rsidP="00783006">
      <w:pPr>
        <w:ind w:leftChars="0" w:left="0" w:firstLineChars="0" w:firstLine="0"/>
        <w:jc w:val="both"/>
        <w:rPr>
          <w:rFonts w:ascii="Arial" w:eastAsia="Arial" w:hAnsi="Arial" w:cs="Arial"/>
          <w:sz w:val="22"/>
          <w:szCs w:val="22"/>
        </w:rPr>
      </w:pPr>
    </w:p>
    <w:p w14:paraId="1D0AEAD5" w14:textId="5FC55B76" w:rsidR="007B2AA3" w:rsidRDefault="00A11441">
      <w:pPr>
        <w:ind w:left="0" w:hanging="2"/>
        <w:jc w:val="both"/>
        <w:rPr>
          <w:rFonts w:ascii="Arial" w:eastAsia="Arial" w:hAnsi="Arial" w:cs="Arial"/>
          <w:b/>
          <w:sz w:val="22"/>
          <w:szCs w:val="22"/>
        </w:rPr>
      </w:pPr>
      <w:r>
        <w:rPr>
          <w:rFonts w:ascii="Arial" w:eastAsia="Arial" w:hAnsi="Arial" w:cs="Arial"/>
          <w:b/>
          <w:sz w:val="22"/>
          <w:szCs w:val="22"/>
        </w:rPr>
        <w:t>This judgement will be final.</w:t>
      </w:r>
    </w:p>
    <w:p w14:paraId="3152A618" w14:textId="4ABAB398" w:rsidR="00705E88" w:rsidRDefault="00705E88">
      <w:pPr>
        <w:ind w:left="0" w:hanging="2"/>
        <w:jc w:val="both"/>
        <w:rPr>
          <w:rFonts w:ascii="Arial" w:eastAsia="Arial" w:hAnsi="Arial" w:cs="Arial"/>
          <w:sz w:val="22"/>
          <w:szCs w:val="22"/>
        </w:rPr>
      </w:pPr>
    </w:p>
    <w:p w14:paraId="7788B5FE" w14:textId="58BDC754" w:rsidR="00705E88" w:rsidRDefault="00705E88" w:rsidP="00705E88">
      <w:pPr>
        <w:ind w:left="1" w:hanging="3"/>
        <w:rPr>
          <w:rFonts w:ascii="Arial" w:eastAsia="Arial" w:hAnsi="Arial" w:cs="Arial"/>
          <w:b/>
          <w:sz w:val="28"/>
          <w:szCs w:val="28"/>
        </w:rPr>
      </w:pPr>
      <w:r w:rsidRPr="00705E88">
        <w:rPr>
          <w:rFonts w:ascii="Arial" w:eastAsia="Arial" w:hAnsi="Arial" w:cs="Arial"/>
          <w:b/>
          <w:sz w:val="28"/>
          <w:szCs w:val="28"/>
        </w:rPr>
        <w:t xml:space="preserve">Quality Assurance </w:t>
      </w:r>
    </w:p>
    <w:p w14:paraId="0394B8F6" w14:textId="77777777" w:rsidR="00705E88" w:rsidRDefault="00705E88" w:rsidP="00705E88">
      <w:pPr>
        <w:ind w:left="1" w:hanging="3"/>
        <w:rPr>
          <w:rFonts w:ascii="Arial" w:eastAsia="Arial" w:hAnsi="Arial" w:cs="Arial"/>
          <w:b/>
          <w:sz w:val="28"/>
          <w:szCs w:val="28"/>
        </w:rPr>
      </w:pPr>
    </w:p>
    <w:p w14:paraId="578C7F5D" w14:textId="41861C58" w:rsidR="00705E88" w:rsidRPr="00705E88" w:rsidRDefault="00705E88" w:rsidP="00705E88">
      <w:pPr>
        <w:ind w:left="0" w:hanging="2"/>
        <w:rPr>
          <w:rFonts w:ascii="Arial" w:eastAsia="Arial" w:hAnsi="Arial" w:cs="Arial"/>
          <w:sz w:val="22"/>
          <w:szCs w:val="22"/>
        </w:rPr>
      </w:pPr>
      <w:r>
        <w:rPr>
          <w:rFonts w:ascii="Arial" w:eastAsia="Arial" w:hAnsi="Arial" w:cs="Arial"/>
          <w:sz w:val="22"/>
          <w:szCs w:val="22"/>
        </w:rPr>
        <w:t>Moderation Manager and Moderation Consultant will select a sample of schools to visit on the day of moderation.</w:t>
      </w:r>
    </w:p>
    <w:p w14:paraId="46DFC199"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112EAB8"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1DC34A0C"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67FC607C" w14:textId="77777777" w:rsidR="007B2AA3" w:rsidRDefault="00A11441">
      <w:pPr>
        <w:pBdr>
          <w:top w:val="nil"/>
          <w:left w:val="nil"/>
          <w:bottom w:val="nil"/>
          <w:right w:val="nil"/>
          <w:between w:val="nil"/>
        </w:pBdr>
        <w:spacing w:line="240" w:lineRule="auto"/>
        <w:ind w:left="3" w:hanging="5"/>
        <w:jc w:val="center"/>
        <w:rPr>
          <w:rFonts w:ascii="Arial" w:eastAsia="Arial" w:hAnsi="Arial" w:cs="Arial"/>
          <w:color w:val="000000"/>
          <w:sz w:val="54"/>
          <w:szCs w:val="54"/>
        </w:rPr>
      </w:pPr>
      <w:r>
        <w:rPr>
          <w:rFonts w:ascii="Arial" w:eastAsia="Arial" w:hAnsi="Arial" w:cs="Arial"/>
          <w:b/>
          <w:color w:val="000000"/>
          <w:sz w:val="54"/>
          <w:szCs w:val="54"/>
        </w:rPr>
        <w:t>KS2 WRITING</w:t>
      </w:r>
    </w:p>
    <w:p w14:paraId="580E62BE" w14:textId="77777777" w:rsidR="007B2AA3" w:rsidRDefault="007B2AA3">
      <w:pPr>
        <w:pBdr>
          <w:top w:val="nil"/>
          <w:left w:val="nil"/>
          <w:bottom w:val="nil"/>
          <w:right w:val="nil"/>
          <w:between w:val="nil"/>
        </w:pBdr>
        <w:spacing w:line="240" w:lineRule="auto"/>
        <w:ind w:left="3" w:hanging="5"/>
        <w:jc w:val="center"/>
        <w:rPr>
          <w:rFonts w:ascii="Arial" w:eastAsia="Arial" w:hAnsi="Arial" w:cs="Arial"/>
          <w:color w:val="000000"/>
          <w:sz w:val="54"/>
          <w:szCs w:val="54"/>
        </w:rPr>
      </w:pPr>
    </w:p>
    <w:p w14:paraId="3AEEE9DE" w14:textId="77777777" w:rsidR="007B2AA3" w:rsidRDefault="00A11441">
      <w:pPr>
        <w:pBdr>
          <w:top w:val="nil"/>
          <w:left w:val="nil"/>
          <w:bottom w:val="nil"/>
          <w:right w:val="nil"/>
          <w:between w:val="nil"/>
        </w:pBdr>
        <w:spacing w:line="240" w:lineRule="auto"/>
        <w:ind w:left="3" w:hanging="5"/>
        <w:jc w:val="center"/>
        <w:rPr>
          <w:rFonts w:ascii="Arial" w:eastAsia="Arial" w:hAnsi="Arial" w:cs="Arial"/>
          <w:color w:val="000000"/>
          <w:sz w:val="54"/>
          <w:szCs w:val="54"/>
        </w:rPr>
      </w:pPr>
      <w:r>
        <w:rPr>
          <w:rFonts w:ascii="Arial" w:eastAsia="Arial" w:hAnsi="Arial" w:cs="Arial"/>
          <w:b/>
          <w:color w:val="000000"/>
          <w:sz w:val="54"/>
          <w:szCs w:val="54"/>
        </w:rPr>
        <w:t xml:space="preserve">MODERATION </w:t>
      </w:r>
      <w:r>
        <w:rPr>
          <w:rFonts w:ascii="Arial" w:eastAsia="Arial" w:hAnsi="Arial" w:cs="Arial"/>
          <w:b/>
          <w:sz w:val="54"/>
          <w:szCs w:val="54"/>
        </w:rPr>
        <w:t>DOCUMENTS</w:t>
      </w:r>
    </w:p>
    <w:p w14:paraId="7A8EB120" w14:textId="77777777" w:rsidR="007B2AA3" w:rsidRDefault="007B2AA3">
      <w:pPr>
        <w:pBdr>
          <w:top w:val="nil"/>
          <w:left w:val="nil"/>
          <w:bottom w:val="nil"/>
          <w:right w:val="nil"/>
          <w:between w:val="nil"/>
        </w:pBdr>
        <w:spacing w:line="240" w:lineRule="auto"/>
        <w:ind w:left="2" w:hanging="4"/>
        <w:jc w:val="center"/>
        <w:rPr>
          <w:rFonts w:ascii="Arial" w:eastAsia="Arial" w:hAnsi="Arial" w:cs="Arial"/>
          <w:color w:val="000000"/>
          <w:sz w:val="44"/>
          <w:szCs w:val="44"/>
        </w:rPr>
      </w:pPr>
    </w:p>
    <w:p w14:paraId="4F2E23C4" w14:textId="77777777" w:rsidR="007B2AA3" w:rsidRDefault="007B2AA3">
      <w:pPr>
        <w:pBdr>
          <w:top w:val="nil"/>
          <w:left w:val="nil"/>
          <w:bottom w:val="nil"/>
          <w:right w:val="nil"/>
          <w:between w:val="nil"/>
        </w:pBdr>
        <w:spacing w:line="240" w:lineRule="auto"/>
        <w:ind w:left="1" w:hanging="3"/>
        <w:jc w:val="center"/>
        <w:rPr>
          <w:rFonts w:ascii="Arial" w:eastAsia="Arial" w:hAnsi="Arial" w:cs="Arial"/>
          <w:color w:val="000000"/>
          <w:sz w:val="28"/>
          <w:szCs w:val="28"/>
        </w:rPr>
      </w:pPr>
    </w:p>
    <w:p w14:paraId="381EFBE2" w14:textId="77777777" w:rsidR="007B2AA3" w:rsidRDefault="00A11441">
      <w:pPr>
        <w:ind w:left="1" w:hanging="3"/>
        <w:rPr>
          <w:rFonts w:ascii="Arial" w:eastAsia="Arial" w:hAnsi="Arial" w:cs="Arial"/>
          <w:color w:val="000000"/>
          <w:sz w:val="28"/>
          <w:szCs w:val="28"/>
        </w:rPr>
      </w:pPr>
      <w:r>
        <w:rPr>
          <w:rFonts w:ascii="Arial" w:eastAsia="Arial" w:hAnsi="Arial" w:cs="Arial"/>
          <w:b/>
          <w:color w:val="000000"/>
          <w:sz w:val="28"/>
          <w:szCs w:val="28"/>
        </w:rPr>
        <w:t>Confirmation email re KS2 moderation visit</w:t>
      </w:r>
    </w:p>
    <w:p w14:paraId="17B1D33D" w14:textId="77777777" w:rsidR="007B2AA3" w:rsidRDefault="007B2AA3">
      <w:pPr>
        <w:ind w:left="1" w:hanging="3"/>
        <w:jc w:val="center"/>
        <w:rPr>
          <w:rFonts w:ascii="Arial" w:eastAsia="Arial" w:hAnsi="Arial" w:cs="Arial"/>
          <w:b/>
          <w:color w:val="0D0D0D"/>
          <w:sz w:val="28"/>
          <w:szCs w:val="28"/>
        </w:rPr>
      </w:pPr>
    </w:p>
    <w:p w14:paraId="1C017F3D" w14:textId="77777777" w:rsidR="007B2AA3" w:rsidRDefault="00A11441">
      <w:pPr>
        <w:ind w:left="0" w:hanging="2"/>
        <w:rPr>
          <w:rFonts w:ascii="Arial" w:eastAsia="Arial" w:hAnsi="Arial" w:cs="Arial"/>
          <w:color w:val="000000"/>
        </w:rPr>
      </w:pPr>
      <w:r>
        <w:rPr>
          <w:rFonts w:ascii="Arial" w:eastAsia="Arial" w:hAnsi="Arial" w:cs="Arial"/>
          <w:color w:val="000000"/>
        </w:rPr>
        <w:t xml:space="preserve"> </w:t>
      </w:r>
    </w:p>
    <w:p w14:paraId="007B03DB" w14:textId="77777777" w:rsidR="007B2AA3" w:rsidRDefault="007B2AA3">
      <w:pPr>
        <w:ind w:left="0" w:hanging="2"/>
        <w:rPr>
          <w:rFonts w:ascii="Arial" w:eastAsia="Arial" w:hAnsi="Arial" w:cs="Arial"/>
          <w:color w:val="000000"/>
        </w:rPr>
      </w:pPr>
    </w:p>
    <w:p w14:paraId="0A4FA0FC" w14:textId="77777777" w:rsidR="007B2AA3" w:rsidRDefault="007B2AA3">
      <w:pPr>
        <w:ind w:left="0" w:hanging="2"/>
        <w:rPr>
          <w:rFonts w:ascii="Arial" w:eastAsia="Arial" w:hAnsi="Arial" w:cs="Arial"/>
          <w:color w:val="000000"/>
        </w:rPr>
      </w:pPr>
    </w:p>
    <w:p w14:paraId="2BDF8E69" w14:textId="77777777" w:rsidR="007B2AA3" w:rsidRDefault="00A11441">
      <w:pPr>
        <w:ind w:left="0" w:hanging="2"/>
        <w:rPr>
          <w:rFonts w:ascii="Arial" w:eastAsia="Arial" w:hAnsi="Arial" w:cs="Arial"/>
          <w:color w:val="000000"/>
          <w:sz w:val="22"/>
          <w:szCs w:val="22"/>
        </w:rPr>
      </w:pPr>
      <w:r>
        <w:rPr>
          <w:rFonts w:ascii="Arial" w:eastAsia="Arial" w:hAnsi="Arial" w:cs="Arial"/>
          <w:color w:val="000000"/>
          <w:sz w:val="22"/>
          <w:szCs w:val="22"/>
        </w:rPr>
        <w:t>Dear Headteacher / Delegate</w:t>
      </w:r>
    </w:p>
    <w:p w14:paraId="3A670D3A" w14:textId="77777777" w:rsidR="007B2AA3" w:rsidRDefault="00A11441">
      <w:pPr>
        <w:ind w:left="0" w:hanging="2"/>
        <w:rPr>
          <w:rFonts w:ascii="Arial" w:eastAsia="Arial" w:hAnsi="Arial" w:cs="Arial"/>
          <w:color w:val="000000"/>
          <w:sz w:val="22"/>
          <w:szCs w:val="22"/>
        </w:rPr>
      </w:pPr>
      <w:r>
        <w:rPr>
          <w:rFonts w:ascii="Arial" w:eastAsia="Arial" w:hAnsi="Arial" w:cs="Arial"/>
          <w:color w:val="000000"/>
          <w:sz w:val="22"/>
          <w:szCs w:val="22"/>
        </w:rPr>
        <w:t xml:space="preserve"> </w:t>
      </w:r>
    </w:p>
    <w:p w14:paraId="1E73394F" w14:textId="77777777" w:rsidR="007B2AA3" w:rsidRDefault="00A11441">
      <w:pPr>
        <w:ind w:left="0" w:hanging="2"/>
        <w:rPr>
          <w:rFonts w:ascii="Arial" w:eastAsia="Arial" w:hAnsi="Arial" w:cs="Arial"/>
          <w:color w:val="000000"/>
          <w:sz w:val="22"/>
          <w:szCs w:val="22"/>
        </w:rPr>
      </w:pPr>
      <w:r>
        <w:rPr>
          <w:rFonts w:ascii="Arial" w:eastAsia="Arial" w:hAnsi="Arial" w:cs="Arial"/>
          <w:color w:val="000000"/>
          <w:sz w:val="22"/>
          <w:szCs w:val="22"/>
        </w:rPr>
        <w:t>Following our telephone conversation on ...</w:t>
      </w:r>
      <w:r>
        <w:rPr>
          <w:rFonts w:ascii="Arial" w:eastAsia="Arial" w:hAnsi="Arial" w:cs="Arial"/>
          <w:b/>
          <w:color w:val="000000"/>
          <w:sz w:val="22"/>
          <w:szCs w:val="22"/>
        </w:rPr>
        <w:t xml:space="preserve"> (date) </w:t>
      </w:r>
      <w:r>
        <w:rPr>
          <w:rFonts w:ascii="Arial" w:eastAsia="Arial" w:hAnsi="Arial" w:cs="Arial"/>
          <w:color w:val="000000"/>
          <w:sz w:val="22"/>
          <w:szCs w:val="22"/>
        </w:rPr>
        <w:t>I can confirm that the statutory KS2 external moderation visit will take place on:</w:t>
      </w:r>
    </w:p>
    <w:p w14:paraId="456A5594" w14:textId="77777777" w:rsidR="007B2AA3" w:rsidRDefault="007B2AA3">
      <w:pPr>
        <w:ind w:left="0" w:hanging="2"/>
        <w:rPr>
          <w:rFonts w:ascii="Arial" w:eastAsia="Arial" w:hAnsi="Arial" w:cs="Arial"/>
          <w:color w:val="000000"/>
          <w:sz w:val="22"/>
          <w:szCs w:val="22"/>
        </w:rPr>
      </w:pPr>
    </w:p>
    <w:p w14:paraId="1B61EC5B" w14:textId="77777777" w:rsidR="007B2AA3" w:rsidRDefault="00A11441">
      <w:pPr>
        <w:ind w:left="0" w:hanging="2"/>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b/>
          <w:color w:val="000000"/>
          <w:sz w:val="22"/>
          <w:szCs w:val="22"/>
        </w:rPr>
        <w:t>(date and time)</w:t>
      </w:r>
    </w:p>
    <w:p w14:paraId="16B50D84" w14:textId="77777777" w:rsidR="007B2AA3" w:rsidRDefault="007B2AA3">
      <w:pPr>
        <w:ind w:left="0" w:hanging="2"/>
        <w:rPr>
          <w:rFonts w:ascii="Arial" w:eastAsia="Arial" w:hAnsi="Arial" w:cs="Arial"/>
          <w:color w:val="000000"/>
          <w:sz w:val="22"/>
          <w:szCs w:val="22"/>
        </w:rPr>
      </w:pPr>
    </w:p>
    <w:p w14:paraId="3AD44C1B" w14:textId="77777777" w:rsidR="007B2AA3" w:rsidRDefault="00A11441">
      <w:pPr>
        <w:ind w:left="0" w:hanging="2"/>
        <w:rPr>
          <w:rFonts w:ascii="Arial" w:eastAsia="Arial" w:hAnsi="Arial" w:cs="Arial"/>
          <w:color w:val="000000"/>
          <w:sz w:val="22"/>
          <w:szCs w:val="22"/>
        </w:rPr>
      </w:pPr>
      <w:r>
        <w:rPr>
          <w:rFonts w:ascii="Arial" w:eastAsia="Arial" w:hAnsi="Arial" w:cs="Arial"/>
          <w:color w:val="000000"/>
          <w:sz w:val="22"/>
          <w:szCs w:val="22"/>
        </w:rPr>
        <w:t>According to the written agreement, the following moderators will be attending:</w:t>
      </w:r>
    </w:p>
    <w:p w14:paraId="7D7888C3" w14:textId="77777777" w:rsidR="007B2AA3" w:rsidRDefault="007B2AA3">
      <w:pPr>
        <w:ind w:left="0" w:hanging="2"/>
        <w:rPr>
          <w:rFonts w:ascii="Arial" w:eastAsia="Arial" w:hAnsi="Arial" w:cs="Arial"/>
          <w:color w:val="000000"/>
          <w:sz w:val="22"/>
          <w:szCs w:val="22"/>
        </w:rPr>
      </w:pPr>
    </w:p>
    <w:p w14:paraId="1423A2B2" w14:textId="77777777" w:rsidR="007B2AA3" w:rsidRDefault="00A11441">
      <w:pPr>
        <w:ind w:left="0" w:hanging="2"/>
        <w:rPr>
          <w:rFonts w:ascii="Arial" w:eastAsia="Arial" w:hAnsi="Arial" w:cs="Arial"/>
          <w:color w:val="000000"/>
          <w:sz w:val="22"/>
          <w:szCs w:val="22"/>
        </w:rPr>
      </w:pPr>
      <w:r>
        <w:rPr>
          <w:rFonts w:ascii="Arial" w:eastAsia="Arial" w:hAnsi="Arial" w:cs="Arial"/>
          <w:color w:val="000000"/>
          <w:sz w:val="22"/>
          <w:szCs w:val="22"/>
        </w:rPr>
        <w:t>Lead 1:</w:t>
      </w:r>
    </w:p>
    <w:p w14:paraId="362531E6" w14:textId="1066B6FB" w:rsidR="007B2AA3" w:rsidRDefault="00A11441">
      <w:pPr>
        <w:ind w:left="0" w:hanging="2"/>
        <w:rPr>
          <w:rFonts w:ascii="Arial" w:eastAsia="Arial" w:hAnsi="Arial" w:cs="Arial"/>
          <w:color w:val="000000"/>
          <w:sz w:val="22"/>
          <w:szCs w:val="22"/>
        </w:rPr>
      </w:pPr>
      <w:r>
        <w:rPr>
          <w:rFonts w:ascii="Arial" w:eastAsia="Arial" w:hAnsi="Arial" w:cs="Arial"/>
          <w:sz w:val="22"/>
          <w:szCs w:val="22"/>
        </w:rPr>
        <w:t xml:space="preserve">Pool Moderator/Senior </w:t>
      </w:r>
      <w:r w:rsidR="009B1CE6">
        <w:rPr>
          <w:rFonts w:ascii="Arial" w:eastAsia="Arial" w:hAnsi="Arial" w:cs="Arial"/>
          <w:sz w:val="22"/>
          <w:szCs w:val="22"/>
        </w:rPr>
        <w:t>Practitioner:</w:t>
      </w:r>
    </w:p>
    <w:p w14:paraId="4BF816FA" w14:textId="7674F6DA" w:rsidR="007B2AA3" w:rsidRDefault="00A11441">
      <w:pPr>
        <w:ind w:left="0" w:hanging="2"/>
        <w:rPr>
          <w:rFonts w:ascii="Arial" w:eastAsia="Arial" w:hAnsi="Arial" w:cs="Arial"/>
          <w:color w:val="000000"/>
          <w:sz w:val="22"/>
          <w:szCs w:val="22"/>
        </w:rPr>
      </w:pPr>
      <w:r>
        <w:rPr>
          <w:rFonts w:ascii="Arial" w:eastAsia="Arial" w:hAnsi="Arial" w:cs="Arial"/>
          <w:sz w:val="22"/>
          <w:szCs w:val="22"/>
        </w:rPr>
        <w:t xml:space="preserve">Pool </w:t>
      </w:r>
      <w:r w:rsidR="009B1CE6">
        <w:rPr>
          <w:rFonts w:ascii="Arial" w:eastAsia="Arial" w:hAnsi="Arial" w:cs="Arial"/>
          <w:sz w:val="22"/>
          <w:szCs w:val="22"/>
        </w:rPr>
        <w:t>moderator:</w:t>
      </w:r>
    </w:p>
    <w:p w14:paraId="0796472C" w14:textId="77777777" w:rsidR="007B2AA3" w:rsidRDefault="007B2AA3">
      <w:pPr>
        <w:ind w:left="0" w:hanging="2"/>
        <w:rPr>
          <w:rFonts w:ascii="Arial" w:eastAsia="Arial" w:hAnsi="Arial" w:cs="Arial"/>
          <w:color w:val="000000"/>
          <w:sz w:val="22"/>
          <w:szCs w:val="22"/>
        </w:rPr>
      </w:pPr>
    </w:p>
    <w:p w14:paraId="2B350800" w14:textId="56A236EA" w:rsidR="007B2AA3" w:rsidRDefault="00A11441">
      <w:pPr>
        <w:ind w:left="0" w:hanging="2"/>
        <w:rPr>
          <w:rFonts w:ascii="Arial" w:eastAsia="Arial" w:hAnsi="Arial" w:cs="Arial"/>
          <w:color w:val="000000"/>
          <w:sz w:val="22"/>
          <w:szCs w:val="22"/>
        </w:rPr>
      </w:pPr>
      <w:r>
        <w:rPr>
          <w:rFonts w:ascii="Arial" w:eastAsia="Arial" w:hAnsi="Arial" w:cs="Arial"/>
          <w:color w:val="000000"/>
          <w:sz w:val="22"/>
          <w:szCs w:val="22"/>
        </w:rPr>
        <w:t>Please note it is not statutory for more than one moderat</w:t>
      </w:r>
      <w:r>
        <w:rPr>
          <w:rFonts w:ascii="Arial" w:eastAsia="Arial" w:hAnsi="Arial" w:cs="Arial"/>
          <w:sz w:val="22"/>
          <w:szCs w:val="22"/>
        </w:rPr>
        <w:t>or</w:t>
      </w:r>
      <w:r>
        <w:rPr>
          <w:rFonts w:ascii="Arial" w:eastAsia="Arial" w:hAnsi="Arial" w:cs="Arial"/>
          <w:color w:val="000000"/>
          <w:sz w:val="22"/>
          <w:szCs w:val="22"/>
        </w:rPr>
        <w:t xml:space="preserve"> to attend and you may revert to the statutory arrangement of one moderator if you so </w:t>
      </w:r>
      <w:r w:rsidR="009B1CE6">
        <w:rPr>
          <w:rFonts w:ascii="Arial" w:eastAsia="Arial" w:hAnsi="Arial" w:cs="Arial"/>
          <w:color w:val="000000"/>
          <w:sz w:val="22"/>
          <w:szCs w:val="22"/>
        </w:rPr>
        <w:t xml:space="preserve">wish. </w:t>
      </w:r>
      <w:r w:rsidR="001135B1">
        <w:rPr>
          <w:rFonts w:ascii="Arial" w:eastAsia="Arial" w:hAnsi="Arial" w:cs="Arial"/>
          <w:color w:val="000000"/>
          <w:sz w:val="22"/>
          <w:szCs w:val="22"/>
        </w:rPr>
        <w:t>(Local</w:t>
      </w:r>
      <w:r>
        <w:rPr>
          <w:rFonts w:ascii="Arial" w:eastAsia="Arial" w:hAnsi="Arial" w:cs="Arial"/>
          <w:color w:val="000000"/>
          <w:sz w:val="22"/>
          <w:szCs w:val="22"/>
        </w:rPr>
        <w:t xml:space="preserve"> Agreement) </w:t>
      </w:r>
    </w:p>
    <w:p w14:paraId="2C80B780" w14:textId="77777777" w:rsidR="007B2AA3" w:rsidRDefault="007B2AA3">
      <w:pPr>
        <w:ind w:left="0" w:hanging="2"/>
        <w:rPr>
          <w:rFonts w:ascii="Arial" w:eastAsia="Arial" w:hAnsi="Arial" w:cs="Arial"/>
          <w:color w:val="000000"/>
          <w:sz w:val="22"/>
          <w:szCs w:val="22"/>
        </w:rPr>
      </w:pPr>
    </w:p>
    <w:p w14:paraId="610C789F" w14:textId="4E7A73FA" w:rsidR="007B2AA3" w:rsidRDefault="00A11441">
      <w:pPr>
        <w:ind w:left="0" w:hanging="2"/>
        <w:rPr>
          <w:rFonts w:ascii="Arial" w:eastAsia="Arial" w:hAnsi="Arial" w:cs="Arial"/>
          <w:color w:val="000000"/>
          <w:sz w:val="22"/>
          <w:szCs w:val="22"/>
        </w:rPr>
      </w:pPr>
      <w:r>
        <w:rPr>
          <w:rFonts w:ascii="Arial" w:eastAsia="Arial" w:hAnsi="Arial" w:cs="Arial"/>
          <w:color w:val="000000"/>
          <w:sz w:val="22"/>
          <w:szCs w:val="22"/>
        </w:rPr>
        <w:t>I attach the Enfield Moderation Arrangements Handbook 20</w:t>
      </w:r>
      <w:r>
        <w:rPr>
          <w:rFonts w:ascii="Arial" w:eastAsia="Arial" w:hAnsi="Arial" w:cs="Arial"/>
          <w:sz w:val="22"/>
          <w:szCs w:val="22"/>
        </w:rPr>
        <w:t>2</w:t>
      </w:r>
      <w:r w:rsidR="008B0C41">
        <w:rPr>
          <w:rFonts w:ascii="Arial" w:eastAsia="Arial" w:hAnsi="Arial" w:cs="Arial"/>
          <w:sz w:val="22"/>
          <w:szCs w:val="22"/>
        </w:rPr>
        <w:t>3</w:t>
      </w:r>
      <w:r>
        <w:rPr>
          <w:rFonts w:ascii="Arial" w:eastAsia="Arial" w:hAnsi="Arial" w:cs="Arial"/>
          <w:color w:val="000000"/>
          <w:sz w:val="22"/>
          <w:szCs w:val="22"/>
        </w:rPr>
        <w:t xml:space="preserve"> and the STA KS2 TA Assessment Guidance for your information.</w:t>
      </w:r>
    </w:p>
    <w:p w14:paraId="367C64C6" w14:textId="77777777" w:rsidR="007B2AA3" w:rsidRDefault="00A11441">
      <w:pPr>
        <w:spacing w:before="240"/>
        <w:ind w:left="0" w:hanging="2"/>
        <w:rPr>
          <w:rFonts w:ascii="Arial" w:eastAsia="Arial" w:hAnsi="Arial" w:cs="Arial"/>
          <w:color w:val="000000"/>
          <w:sz w:val="22"/>
          <w:szCs w:val="22"/>
        </w:rPr>
      </w:pPr>
      <w:r>
        <w:rPr>
          <w:rFonts w:ascii="Arial" w:eastAsia="Arial" w:hAnsi="Arial" w:cs="Arial"/>
          <w:color w:val="000000"/>
          <w:sz w:val="22"/>
          <w:szCs w:val="22"/>
        </w:rPr>
        <w:t xml:space="preserve">Thank you once again for your </w:t>
      </w:r>
      <w:r>
        <w:rPr>
          <w:rFonts w:ascii="Arial" w:eastAsia="Arial" w:hAnsi="Arial" w:cs="Arial"/>
          <w:sz w:val="22"/>
          <w:szCs w:val="22"/>
        </w:rPr>
        <w:t>cooperation</w:t>
      </w:r>
      <w:r>
        <w:rPr>
          <w:rFonts w:ascii="Arial" w:eastAsia="Arial" w:hAnsi="Arial" w:cs="Arial"/>
          <w:color w:val="000000"/>
          <w:sz w:val="22"/>
          <w:szCs w:val="22"/>
        </w:rPr>
        <w:t>. I look forward to visiting you and meeting your teachers.</w:t>
      </w:r>
    </w:p>
    <w:p w14:paraId="5D32C0D1" w14:textId="77777777" w:rsidR="007B2AA3" w:rsidRDefault="00A11441">
      <w:pPr>
        <w:spacing w:before="240"/>
        <w:ind w:left="0" w:hanging="2"/>
        <w:rPr>
          <w:rFonts w:ascii="Arial" w:eastAsia="Arial" w:hAnsi="Arial" w:cs="Arial"/>
          <w:color w:val="000000"/>
          <w:sz w:val="22"/>
          <w:szCs w:val="22"/>
        </w:rPr>
      </w:pPr>
      <w:r>
        <w:rPr>
          <w:rFonts w:ascii="Arial" w:eastAsia="Arial" w:hAnsi="Arial" w:cs="Arial"/>
          <w:color w:val="000000"/>
          <w:sz w:val="22"/>
          <w:szCs w:val="22"/>
        </w:rPr>
        <w:t xml:space="preserve"> Kind regards</w:t>
      </w:r>
    </w:p>
    <w:p w14:paraId="7F1BF74D" w14:textId="77777777" w:rsidR="007B2AA3" w:rsidRDefault="00A11441">
      <w:pPr>
        <w:spacing w:before="240"/>
        <w:ind w:left="0" w:hanging="2"/>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b/>
          <w:color w:val="000000"/>
          <w:sz w:val="22"/>
          <w:szCs w:val="22"/>
        </w:rPr>
        <w:t>...</w:t>
      </w:r>
    </w:p>
    <w:p w14:paraId="6EEB3BF5" w14:textId="77777777" w:rsidR="007B2AA3" w:rsidRDefault="00A11441">
      <w:pPr>
        <w:spacing w:before="240"/>
        <w:ind w:left="0" w:hanging="2"/>
        <w:rPr>
          <w:rFonts w:ascii="Arial" w:eastAsia="Arial" w:hAnsi="Arial" w:cs="Arial"/>
          <w:color w:val="000000"/>
          <w:sz w:val="22"/>
          <w:szCs w:val="22"/>
        </w:rPr>
      </w:pPr>
      <w:r>
        <w:rPr>
          <w:rFonts w:ascii="Arial" w:eastAsia="Arial" w:hAnsi="Arial" w:cs="Arial"/>
          <w:color w:val="000000"/>
          <w:sz w:val="22"/>
          <w:szCs w:val="22"/>
        </w:rPr>
        <w:t>(Lead Moderator)</w:t>
      </w:r>
    </w:p>
    <w:p w14:paraId="516810ED"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205E35BB"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9401469"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0A5BD2F2"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7FB8365F"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90ADE02"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0F3EA8A"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7879749D"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667BABFC"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3181D39D"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CA00B8B"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02E7C7B7"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0E56065"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4AAFBCEA"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2EF2CA8"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3C910618"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22A39120"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78033A42"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2EDEFAAD"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3B438CB3" w14:textId="77777777" w:rsidR="007B2AA3" w:rsidRDefault="00A11441">
      <w:pPr>
        <w:pBdr>
          <w:top w:val="nil"/>
          <w:left w:val="nil"/>
          <w:bottom w:val="nil"/>
          <w:right w:val="nil"/>
          <w:between w:val="nil"/>
        </w:pBdr>
        <w:spacing w:line="240" w:lineRule="auto"/>
        <w:ind w:left="1" w:hanging="3"/>
        <w:jc w:val="center"/>
        <w:rPr>
          <w:rFonts w:ascii="Arial" w:eastAsia="Arial" w:hAnsi="Arial" w:cs="Arial"/>
          <w:b/>
          <w:sz w:val="28"/>
          <w:szCs w:val="28"/>
        </w:rPr>
      </w:pPr>
      <w:r>
        <w:rPr>
          <w:rFonts w:ascii="Arial" w:eastAsia="Arial" w:hAnsi="Arial" w:cs="Arial"/>
          <w:b/>
          <w:sz w:val="28"/>
          <w:szCs w:val="28"/>
        </w:rPr>
        <w:t>LOCAL AGREEMENT</w:t>
      </w:r>
    </w:p>
    <w:p w14:paraId="29797E4E"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 xml:space="preserve">FAO: All Headteachers </w:t>
      </w:r>
    </w:p>
    <w:p w14:paraId="34EF308E"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 xml:space="preserve">at maintained, academies and </w:t>
      </w:r>
    </w:p>
    <w:p w14:paraId="57269698" w14:textId="7412298A"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free schools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Please reply to:</w:t>
      </w:r>
      <w:r w:rsidR="009B1CE6">
        <w:rPr>
          <w:rFonts w:ascii="Arial" w:eastAsia="Arial" w:hAnsi="Arial" w:cs="Arial"/>
          <w:sz w:val="22"/>
          <w:szCs w:val="22"/>
        </w:rPr>
        <w:t xml:space="preserve"> </w:t>
      </w:r>
      <w:r>
        <w:rPr>
          <w:rFonts w:ascii="Arial" w:eastAsia="Arial" w:hAnsi="Arial" w:cs="Arial"/>
          <w:sz w:val="22"/>
          <w:szCs w:val="22"/>
        </w:rPr>
        <w:t>Lucy Nutt</w:t>
      </w:r>
    </w:p>
    <w:p w14:paraId="7E6C2B58"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Head of School &amp; Early Years </w:t>
      </w:r>
    </w:p>
    <w:p w14:paraId="16C7BEEA"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Improvement Services</w:t>
      </w:r>
    </w:p>
    <w:p w14:paraId="07F3D8E0"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Enfield Council</w:t>
      </w:r>
    </w:p>
    <w:p w14:paraId="30D3AFE4"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113 Parsonage Lane</w:t>
      </w:r>
    </w:p>
    <w:p w14:paraId="440F7F3E"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Enfield EN2 0AN</w:t>
      </w:r>
    </w:p>
    <w:p w14:paraId="219136F5"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5AF608C7"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2BBBA7D7"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E-mail:</w:t>
      </w:r>
      <w:r>
        <w:rPr>
          <w:rFonts w:ascii="Arial" w:eastAsia="Arial" w:hAnsi="Arial" w:cs="Arial"/>
          <w:sz w:val="22"/>
          <w:szCs w:val="22"/>
        </w:rPr>
        <w:tab/>
        <w:t>lucy.nutt@enfield.gov.uk</w:t>
      </w:r>
    </w:p>
    <w:p w14:paraId="5922AC02"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222DBED1"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Mobile:</w:t>
      </w:r>
      <w:r>
        <w:rPr>
          <w:rFonts w:ascii="Arial" w:eastAsia="Arial" w:hAnsi="Arial" w:cs="Arial"/>
          <w:sz w:val="22"/>
          <w:szCs w:val="22"/>
        </w:rPr>
        <w:tab/>
        <w:t>07855 143610</w:t>
      </w:r>
    </w:p>
    <w:p w14:paraId="4FFE1597"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My Ref:</w:t>
      </w:r>
      <w:r>
        <w:rPr>
          <w:rFonts w:ascii="Arial" w:eastAsia="Arial" w:hAnsi="Arial" w:cs="Arial"/>
          <w:sz w:val="22"/>
          <w:szCs w:val="22"/>
        </w:rPr>
        <w:tab/>
      </w:r>
    </w:p>
    <w:p w14:paraId="618F2E80" w14:textId="25140E54"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r>
        <w:rPr>
          <w:rFonts w:ascii="Arial" w:eastAsia="Arial" w:hAnsi="Arial" w:cs="Arial"/>
          <w:sz w:val="22"/>
          <w:szCs w:val="22"/>
        </w:rPr>
        <w:tab/>
      </w:r>
    </w:p>
    <w:p w14:paraId="4CF7CCE0"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597B8830"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Dear Headteacher</w:t>
      </w:r>
    </w:p>
    <w:p w14:paraId="732478F8"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5941B2A3" w14:textId="137B0BDC"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Local Area Agreement for Statutory Assessment Moderation for maintained schools, academies, and free schools 202</w:t>
      </w:r>
      <w:r w:rsidR="008B0C41">
        <w:rPr>
          <w:rFonts w:ascii="Arial" w:eastAsia="Arial" w:hAnsi="Arial" w:cs="Arial"/>
          <w:sz w:val="22"/>
          <w:szCs w:val="22"/>
        </w:rPr>
        <w:t>3</w:t>
      </w:r>
    </w:p>
    <w:p w14:paraId="486EEA76"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62258323"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 xml:space="preserve">Enfield Local Authority moderation and monitoring processes are compliant with all aspects of STA’s moderation and monitoring models. We attend STA training, and all moderators are approved by STA. We are consistently validated by STA in all key stages. </w:t>
      </w:r>
    </w:p>
    <w:p w14:paraId="5424C07D"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20F94F08"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 xml:space="preserve">We deviate from STA statutory requirements for moderation in just one respect and as such are required to set up a local area agreement with you. </w:t>
      </w:r>
    </w:p>
    <w:p w14:paraId="1759B4A9"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67746732" w14:textId="77777777" w:rsidR="007B2AA3" w:rsidRDefault="00A11441">
      <w:pPr>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w:t>
      </w:r>
      <w:r>
        <w:rPr>
          <w:rFonts w:ascii="Arial" w:eastAsia="Arial" w:hAnsi="Arial" w:cs="Arial"/>
          <w:b/>
          <w:sz w:val="22"/>
          <w:szCs w:val="22"/>
        </w:rPr>
        <w:tab/>
        <w:t xml:space="preserve">We have a minimum of two moderators, per school moderation visit in all key stages. </w:t>
      </w:r>
    </w:p>
    <w:p w14:paraId="77A7E504" w14:textId="77777777" w:rsidR="007B2AA3" w:rsidRDefault="007B2AA3">
      <w:pPr>
        <w:pBdr>
          <w:top w:val="nil"/>
          <w:left w:val="nil"/>
          <w:bottom w:val="nil"/>
          <w:right w:val="nil"/>
          <w:between w:val="nil"/>
        </w:pBdr>
        <w:spacing w:line="240" w:lineRule="auto"/>
        <w:ind w:left="0" w:hanging="2"/>
        <w:rPr>
          <w:rFonts w:ascii="Arial" w:eastAsia="Arial" w:hAnsi="Arial" w:cs="Arial"/>
          <w:b/>
          <w:sz w:val="22"/>
          <w:szCs w:val="22"/>
        </w:rPr>
      </w:pPr>
    </w:p>
    <w:p w14:paraId="7F09D451"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Paired moderator model</w:t>
      </w:r>
    </w:p>
    <w:p w14:paraId="37233005"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5BF60EC0"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 xml:space="preserve">Enfield LA operates a model of a minimum of two moderators per school per visit based </w:t>
      </w:r>
    </w:p>
    <w:p w14:paraId="09A0BAEA"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on the following rationale:</w:t>
      </w:r>
    </w:p>
    <w:p w14:paraId="762F4A58"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0F43F9AC"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Ensuring consistency in the interpretation of the “more flexible approach” to assessing writing in the       revised “pupil can” statements.</w:t>
      </w:r>
    </w:p>
    <w:p w14:paraId="3DCDFDF2"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22940B2D" w14:textId="35F975C2"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Ensuring consistency of the “most, many and some” qualifiers in the application of “pupil can </w:t>
      </w:r>
      <w:r w:rsidR="009B1CE6">
        <w:rPr>
          <w:rFonts w:ascii="Arial" w:eastAsia="Arial" w:hAnsi="Arial" w:cs="Arial"/>
          <w:sz w:val="22"/>
          <w:szCs w:val="22"/>
        </w:rPr>
        <w:t>statements</w:t>
      </w:r>
      <w:r>
        <w:rPr>
          <w:rFonts w:ascii="Arial" w:eastAsia="Arial" w:hAnsi="Arial" w:cs="Arial"/>
          <w:sz w:val="22"/>
          <w:szCs w:val="22"/>
        </w:rPr>
        <w:t>.</w:t>
      </w:r>
    </w:p>
    <w:p w14:paraId="247D8428"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7E43BEF4"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Ensuring a professional dialogue and collaborative process between LA moderators and teachers and other school staff.</w:t>
      </w:r>
    </w:p>
    <w:p w14:paraId="0801A156"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41971C1C"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Ensuring a level of quality assurance.</w:t>
      </w:r>
    </w:p>
    <w:p w14:paraId="5D1E3D08"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6C183418"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Ensuring efficient use of time for schools with larger cohorts and appropriate support for small schools who have fewer opportunities to moderate with others.</w:t>
      </w:r>
    </w:p>
    <w:p w14:paraId="779374E7"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6EF8A93E"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Ensuring new moderators can be inducted and trained appropriately.</w:t>
      </w:r>
    </w:p>
    <w:p w14:paraId="54819BF2"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0B486676" w14:textId="1AAA52E6"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If you agree with this amendment to STA guidelines, please fill out the details below and return it electronically to SEYIS seyis@enfield.gov.uk by 27 April 202</w:t>
      </w:r>
      <w:r w:rsidR="008B0C41">
        <w:rPr>
          <w:rFonts w:ascii="Arial" w:eastAsia="Arial" w:hAnsi="Arial" w:cs="Arial"/>
          <w:sz w:val="22"/>
          <w:szCs w:val="22"/>
        </w:rPr>
        <w:t>3</w:t>
      </w:r>
    </w:p>
    <w:p w14:paraId="738F84A5"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63E0AE97" w14:textId="77777777" w:rsidR="007B2AA3" w:rsidRDefault="00A11441">
      <w:pPr>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I do agree to work within Enfield’s Local Area Agreement for moderation.</w:t>
      </w:r>
    </w:p>
    <w:p w14:paraId="3D96D26A" w14:textId="77777777" w:rsidR="007B2AA3" w:rsidRDefault="007B2AA3">
      <w:pPr>
        <w:pBdr>
          <w:top w:val="nil"/>
          <w:left w:val="nil"/>
          <w:bottom w:val="nil"/>
          <w:right w:val="nil"/>
          <w:between w:val="nil"/>
        </w:pBdr>
        <w:spacing w:line="240" w:lineRule="auto"/>
        <w:ind w:left="0" w:hanging="2"/>
        <w:rPr>
          <w:rFonts w:ascii="Arial" w:eastAsia="Arial" w:hAnsi="Arial" w:cs="Arial"/>
          <w:b/>
          <w:sz w:val="22"/>
          <w:szCs w:val="22"/>
        </w:rPr>
      </w:pPr>
    </w:p>
    <w:p w14:paraId="5E12F423" w14:textId="77777777" w:rsidR="007B2AA3" w:rsidRDefault="007B2AA3">
      <w:pPr>
        <w:pBdr>
          <w:top w:val="nil"/>
          <w:left w:val="nil"/>
          <w:bottom w:val="nil"/>
          <w:right w:val="nil"/>
          <w:between w:val="nil"/>
        </w:pBdr>
        <w:spacing w:line="240" w:lineRule="auto"/>
        <w:ind w:left="0" w:hanging="2"/>
        <w:rPr>
          <w:rFonts w:ascii="Arial" w:eastAsia="Arial" w:hAnsi="Arial" w:cs="Arial"/>
          <w:b/>
          <w:sz w:val="22"/>
          <w:szCs w:val="22"/>
        </w:rPr>
      </w:pPr>
    </w:p>
    <w:p w14:paraId="182CD56F" w14:textId="77777777" w:rsidR="007B2AA3" w:rsidRDefault="00A11441">
      <w:pPr>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 xml:space="preserve">Signed (Headteacher): ________________________      </w:t>
      </w:r>
    </w:p>
    <w:p w14:paraId="0B04BA53" w14:textId="77777777" w:rsidR="007B2AA3" w:rsidRDefault="007B2AA3">
      <w:pPr>
        <w:pBdr>
          <w:top w:val="nil"/>
          <w:left w:val="nil"/>
          <w:bottom w:val="nil"/>
          <w:right w:val="nil"/>
          <w:between w:val="nil"/>
        </w:pBdr>
        <w:spacing w:line="240" w:lineRule="auto"/>
        <w:ind w:left="0" w:hanging="2"/>
        <w:rPr>
          <w:rFonts w:ascii="Arial" w:eastAsia="Arial" w:hAnsi="Arial" w:cs="Arial"/>
          <w:b/>
          <w:sz w:val="22"/>
          <w:szCs w:val="22"/>
        </w:rPr>
      </w:pPr>
    </w:p>
    <w:p w14:paraId="4F6CC211" w14:textId="77777777" w:rsidR="007B2AA3" w:rsidRDefault="00A11441">
      <w:pPr>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School: _______________________________</w:t>
      </w:r>
    </w:p>
    <w:p w14:paraId="1A5DDDB2" w14:textId="77777777" w:rsidR="007B2AA3" w:rsidRDefault="007B2AA3">
      <w:pPr>
        <w:pBdr>
          <w:top w:val="nil"/>
          <w:left w:val="nil"/>
          <w:bottom w:val="nil"/>
          <w:right w:val="nil"/>
          <w:between w:val="nil"/>
        </w:pBdr>
        <w:spacing w:line="240" w:lineRule="auto"/>
        <w:ind w:left="0" w:hanging="2"/>
        <w:rPr>
          <w:rFonts w:ascii="Arial" w:eastAsia="Arial" w:hAnsi="Arial" w:cs="Arial"/>
          <w:b/>
          <w:sz w:val="22"/>
          <w:szCs w:val="22"/>
        </w:rPr>
      </w:pPr>
    </w:p>
    <w:p w14:paraId="1E0EAF23" w14:textId="77777777" w:rsidR="007B2AA3" w:rsidRDefault="00A11441">
      <w:pPr>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Date: ______________________________</w:t>
      </w:r>
    </w:p>
    <w:p w14:paraId="34619168" w14:textId="77777777" w:rsidR="007B2AA3" w:rsidRDefault="007B2AA3">
      <w:pPr>
        <w:pBdr>
          <w:top w:val="nil"/>
          <w:left w:val="nil"/>
          <w:bottom w:val="nil"/>
          <w:right w:val="nil"/>
          <w:between w:val="nil"/>
        </w:pBdr>
        <w:spacing w:line="240" w:lineRule="auto"/>
        <w:ind w:left="0" w:hanging="2"/>
        <w:rPr>
          <w:rFonts w:ascii="Arial" w:eastAsia="Arial" w:hAnsi="Arial" w:cs="Arial"/>
          <w:b/>
          <w:sz w:val="22"/>
          <w:szCs w:val="22"/>
        </w:rPr>
      </w:pPr>
    </w:p>
    <w:p w14:paraId="1E140565"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011FB987"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If you do not agree to the deviation from STA guidelines for external moderation outlined in this document, please fill out the details below and return it electronically to SEYIS seyis@enfield.gov.uk by 27 April 2022</w:t>
      </w:r>
    </w:p>
    <w:p w14:paraId="391D2E9C"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2F91E3DA"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0ADEE496" w14:textId="77777777" w:rsidR="007B2AA3" w:rsidRDefault="00A11441">
      <w:pPr>
        <w:ind w:left="0" w:hanging="2"/>
        <w:rPr>
          <w:rFonts w:ascii="Arial" w:eastAsia="Arial" w:hAnsi="Arial" w:cs="Arial"/>
          <w:sz w:val="22"/>
          <w:szCs w:val="22"/>
        </w:rPr>
      </w:pPr>
      <w:r>
        <w:rPr>
          <w:rFonts w:ascii="Arial" w:eastAsia="Arial" w:hAnsi="Arial" w:cs="Arial"/>
          <w:sz w:val="22"/>
          <w:szCs w:val="22"/>
        </w:rPr>
        <w:t>I do not agree to work within Enfield’s Local Area Agreement for moderation.</w:t>
      </w:r>
    </w:p>
    <w:p w14:paraId="23F3FF6C" w14:textId="77777777" w:rsidR="007B2AA3" w:rsidRDefault="007B2AA3">
      <w:pPr>
        <w:ind w:left="0" w:hanging="2"/>
        <w:rPr>
          <w:rFonts w:ascii="Arial" w:eastAsia="Arial" w:hAnsi="Arial" w:cs="Arial"/>
          <w:sz w:val="22"/>
          <w:szCs w:val="22"/>
        </w:rPr>
      </w:pPr>
    </w:p>
    <w:p w14:paraId="629A9D29" w14:textId="77777777" w:rsidR="007B2AA3" w:rsidRDefault="00A11441">
      <w:pPr>
        <w:ind w:left="0" w:hanging="2"/>
        <w:rPr>
          <w:rFonts w:ascii="Arial" w:eastAsia="Arial" w:hAnsi="Arial" w:cs="Arial"/>
          <w:sz w:val="22"/>
          <w:szCs w:val="22"/>
        </w:rPr>
      </w:pPr>
      <w:r>
        <w:rPr>
          <w:rFonts w:ascii="Arial" w:eastAsia="Arial" w:hAnsi="Arial" w:cs="Arial"/>
          <w:sz w:val="22"/>
          <w:szCs w:val="22"/>
        </w:rPr>
        <w:t>Reason:</w:t>
      </w:r>
    </w:p>
    <w:p w14:paraId="608C204F" w14:textId="77777777" w:rsidR="007B2AA3" w:rsidRDefault="007B2AA3">
      <w:pPr>
        <w:ind w:left="0" w:hanging="2"/>
        <w:rPr>
          <w:rFonts w:ascii="Arial" w:eastAsia="Arial" w:hAnsi="Arial" w:cs="Arial"/>
          <w:sz w:val="22"/>
          <w:szCs w:val="22"/>
        </w:rPr>
      </w:pPr>
    </w:p>
    <w:p w14:paraId="7AC05E8C" w14:textId="77777777" w:rsidR="007B2AA3" w:rsidRDefault="007B2AA3">
      <w:pPr>
        <w:ind w:left="0" w:hanging="2"/>
        <w:rPr>
          <w:rFonts w:ascii="Arial" w:eastAsia="Arial" w:hAnsi="Arial" w:cs="Arial"/>
          <w:sz w:val="22"/>
          <w:szCs w:val="22"/>
        </w:rPr>
      </w:pPr>
    </w:p>
    <w:p w14:paraId="40F8179F" w14:textId="77777777" w:rsidR="007B2AA3" w:rsidRDefault="007B2AA3">
      <w:pPr>
        <w:ind w:left="0" w:hanging="2"/>
        <w:rPr>
          <w:rFonts w:ascii="Arial" w:eastAsia="Arial" w:hAnsi="Arial" w:cs="Arial"/>
          <w:sz w:val="22"/>
          <w:szCs w:val="22"/>
        </w:rPr>
      </w:pPr>
    </w:p>
    <w:p w14:paraId="08AF04DC" w14:textId="77777777" w:rsidR="007B2AA3" w:rsidRDefault="007B2AA3">
      <w:pPr>
        <w:ind w:left="0" w:hanging="2"/>
        <w:rPr>
          <w:rFonts w:ascii="Arial" w:eastAsia="Arial" w:hAnsi="Arial" w:cs="Arial"/>
          <w:sz w:val="22"/>
          <w:szCs w:val="22"/>
        </w:rPr>
      </w:pPr>
    </w:p>
    <w:p w14:paraId="3D5A1415" w14:textId="77777777" w:rsidR="007B2AA3" w:rsidRDefault="007B2AA3">
      <w:pPr>
        <w:ind w:left="0" w:hanging="2"/>
        <w:rPr>
          <w:rFonts w:ascii="Arial" w:eastAsia="Arial" w:hAnsi="Arial" w:cs="Arial"/>
          <w:sz w:val="22"/>
          <w:szCs w:val="22"/>
        </w:rPr>
      </w:pPr>
    </w:p>
    <w:p w14:paraId="43C15141" w14:textId="77777777" w:rsidR="007B2AA3" w:rsidRDefault="00A11441">
      <w:pPr>
        <w:ind w:left="0" w:hanging="2"/>
        <w:rPr>
          <w:rFonts w:ascii="Arial" w:eastAsia="Arial" w:hAnsi="Arial" w:cs="Arial"/>
          <w:sz w:val="22"/>
          <w:szCs w:val="22"/>
        </w:rPr>
      </w:pPr>
      <w:r>
        <w:rPr>
          <w:rFonts w:ascii="Arial" w:eastAsia="Arial" w:hAnsi="Arial" w:cs="Arial"/>
          <w:sz w:val="22"/>
          <w:szCs w:val="22"/>
        </w:rPr>
        <w:t xml:space="preserve">Signed (Headteacher): ________________________      </w:t>
      </w:r>
    </w:p>
    <w:p w14:paraId="6A570C78" w14:textId="77777777" w:rsidR="007B2AA3" w:rsidRDefault="007B2AA3">
      <w:pPr>
        <w:ind w:left="0" w:hanging="2"/>
        <w:rPr>
          <w:rFonts w:ascii="Arial" w:eastAsia="Arial" w:hAnsi="Arial" w:cs="Arial"/>
          <w:sz w:val="22"/>
          <w:szCs w:val="22"/>
        </w:rPr>
      </w:pPr>
    </w:p>
    <w:p w14:paraId="288639FA" w14:textId="77777777" w:rsidR="007B2AA3" w:rsidRDefault="00A11441">
      <w:pPr>
        <w:ind w:left="0" w:hanging="2"/>
        <w:rPr>
          <w:rFonts w:ascii="Arial" w:eastAsia="Arial" w:hAnsi="Arial" w:cs="Arial"/>
          <w:sz w:val="22"/>
          <w:szCs w:val="22"/>
        </w:rPr>
      </w:pPr>
      <w:r>
        <w:rPr>
          <w:rFonts w:ascii="Arial" w:eastAsia="Arial" w:hAnsi="Arial" w:cs="Arial"/>
          <w:sz w:val="22"/>
          <w:szCs w:val="22"/>
        </w:rPr>
        <w:t>School: _______________________________</w:t>
      </w:r>
    </w:p>
    <w:p w14:paraId="406AF241" w14:textId="77777777" w:rsidR="007B2AA3" w:rsidRDefault="007B2AA3">
      <w:pPr>
        <w:ind w:left="0" w:hanging="2"/>
        <w:rPr>
          <w:rFonts w:ascii="Arial" w:eastAsia="Arial" w:hAnsi="Arial" w:cs="Arial"/>
          <w:sz w:val="22"/>
          <w:szCs w:val="22"/>
        </w:rPr>
      </w:pPr>
    </w:p>
    <w:p w14:paraId="61DC778F" w14:textId="77777777" w:rsidR="007B2AA3" w:rsidRDefault="00A11441">
      <w:pPr>
        <w:ind w:left="0" w:hanging="2"/>
        <w:rPr>
          <w:rFonts w:ascii="Arial" w:eastAsia="Arial" w:hAnsi="Arial" w:cs="Arial"/>
          <w:sz w:val="22"/>
          <w:szCs w:val="22"/>
        </w:rPr>
      </w:pPr>
      <w:r>
        <w:rPr>
          <w:rFonts w:ascii="Arial" w:eastAsia="Arial" w:hAnsi="Arial" w:cs="Arial"/>
          <w:sz w:val="22"/>
          <w:szCs w:val="22"/>
        </w:rPr>
        <w:t>Date: ______________________________</w:t>
      </w:r>
    </w:p>
    <w:p w14:paraId="61E3A1E2"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74C63B62"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73E10819"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1B009DB2"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I look forward to working with you.</w:t>
      </w:r>
    </w:p>
    <w:p w14:paraId="01AE7DD3"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1E1DB80F"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Kind regards,</w:t>
      </w:r>
    </w:p>
    <w:p w14:paraId="752AD7F6"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07ABF846"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 xml:space="preserve"> </w:t>
      </w:r>
    </w:p>
    <w:p w14:paraId="6B604B4D"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6835B9D0"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Lucy Nutt</w:t>
      </w:r>
    </w:p>
    <w:p w14:paraId="70264FAE" w14:textId="77777777" w:rsidR="007B2AA3" w:rsidRDefault="00A1144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Head of School and Early Years Improvement Service</w:t>
      </w:r>
    </w:p>
    <w:p w14:paraId="08CBAE5D"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08ECEBD9" w14:textId="77777777" w:rsidR="007B2AA3" w:rsidRDefault="007B2AA3">
      <w:pPr>
        <w:pBdr>
          <w:top w:val="nil"/>
          <w:left w:val="nil"/>
          <w:bottom w:val="nil"/>
          <w:right w:val="nil"/>
          <w:between w:val="nil"/>
        </w:pBdr>
        <w:spacing w:line="240" w:lineRule="auto"/>
        <w:ind w:left="0" w:hanging="2"/>
        <w:rPr>
          <w:rFonts w:ascii="Arial" w:eastAsia="Arial" w:hAnsi="Arial" w:cs="Arial"/>
          <w:sz w:val="22"/>
          <w:szCs w:val="22"/>
        </w:rPr>
      </w:pPr>
    </w:p>
    <w:p w14:paraId="042090F1"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bl>
      <w:tblPr>
        <w:tblStyle w:val="a7"/>
        <w:tblW w:w="9689" w:type="dxa"/>
        <w:tblLayout w:type="fixed"/>
        <w:tblLook w:val="0000" w:firstRow="0" w:lastRow="0" w:firstColumn="0" w:lastColumn="0" w:noHBand="0" w:noVBand="0"/>
      </w:tblPr>
      <w:tblGrid>
        <w:gridCol w:w="4219"/>
        <w:gridCol w:w="1843"/>
        <w:gridCol w:w="3627"/>
      </w:tblGrid>
      <w:tr w:rsidR="007B2AA3" w14:paraId="1F49FBF6" w14:textId="77777777">
        <w:trPr>
          <w:cantSplit/>
        </w:trPr>
        <w:tc>
          <w:tcPr>
            <w:tcW w:w="4219" w:type="dxa"/>
            <w:vMerge w:val="restart"/>
          </w:tcPr>
          <w:p w14:paraId="70652E5C" w14:textId="77777777" w:rsidR="007B2AA3" w:rsidRDefault="007B2AA3">
            <w:pPr>
              <w:widowControl w:val="0"/>
              <w:ind w:left="0" w:right="34" w:hanging="2"/>
              <w:rPr>
                <w:rFonts w:ascii="Arial" w:eastAsia="Arial" w:hAnsi="Arial" w:cs="Arial"/>
                <w:sz w:val="22"/>
                <w:szCs w:val="22"/>
              </w:rPr>
            </w:pPr>
          </w:p>
          <w:p w14:paraId="74B08431" w14:textId="77777777" w:rsidR="007B2AA3" w:rsidRDefault="007B2AA3">
            <w:pPr>
              <w:widowControl w:val="0"/>
              <w:ind w:left="0" w:right="34" w:hanging="2"/>
              <w:rPr>
                <w:rFonts w:ascii="Arial" w:eastAsia="Arial" w:hAnsi="Arial" w:cs="Arial"/>
                <w:sz w:val="22"/>
                <w:szCs w:val="22"/>
              </w:rPr>
            </w:pPr>
          </w:p>
          <w:p w14:paraId="32CC46E9" w14:textId="77777777" w:rsidR="007B2AA3" w:rsidRDefault="007B2AA3">
            <w:pPr>
              <w:widowControl w:val="0"/>
              <w:ind w:left="0" w:right="34" w:hanging="2"/>
              <w:rPr>
                <w:rFonts w:ascii="Arial" w:eastAsia="Arial" w:hAnsi="Arial" w:cs="Arial"/>
                <w:sz w:val="22"/>
                <w:szCs w:val="22"/>
              </w:rPr>
            </w:pPr>
          </w:p>
          <w:p w14:paraId="61C91CE7" w14:textId="77777777" w:rsidR="007B2AA3" w:rsidRDefault="007B2AA3">
            <w:pPr>
              <w:widowControl w:val="0"/>
              <w:ind w:left="0" w:right="34" w:hanging="2"/>
              <w:rPr>
                <w:rFonts w:ascii="Arial" w:eastAsia="Arial" w:hAnsi="Arial" w:cs="Arial"/>
                <w:sz w:val="22"/>
                <w:szCs w:val="22"/>
              </w:rPr>
            </w:pPr>
          </w:p>
          <w:p w14:paraId="7B66B5F6" w14:textId="77777777" w:rsidR="007B2AA3" w:rsidRDefault="007B2AA3">
            <w:pPr>
              <w:widowControl w:val="0"/>
              <w:ind w:left="0" w:right="34" w:hanging="2"/>
              <w:rPr>
                <w:rFonts w:ascii="Arial" w:eastAsia="Arial" w:hAnsi="Arial" w:cs="Arial"/>
                <w:sz w:val="22"/>
                <w:szCs w:val="22"/>
              </w:rPr>
            </w:pPr>
          </w:p>
          <w:p w14:paraId="2E5F9BB9" w14:textId="77777777" w:rsidR="007B2AA3" w:rsidRDefault="007B2AA3">
            <w:pPr>
              <w:widowControl w:val="0"/>
              <w:ind w:left="0" w:right="34" w:hanging="2"/>
              <w:rPr>
                <w:rFonts w:ascii="Arial" w:eastAsia="Arial" w:hAnsi="Arial" w:cs="Arial"/>
                <w:sz w:val="22"/>
                <w:szCs w:val="22"/>
              </w:rPr>
            </w:pPr>
          </w:p>
          <w:p w14:paraId="24E5DDB4" w14:textId="77777777" w:rsidR="007B2AA3" w:rsidRDefault="007B2AA3">
            <w:pPr>
              <w:widowControl w:val="0"/>
              <w:ind w:left="0" w:right="34" w:hanging="2"/>
              <w:rPr>
                <w:rFonts w:ascii="Arial" w:eastAsia="Arial" w:hAnsi="Arial" w:cs="Arial"/>
                <w:sz w:val="22"/>
                <w:szCs w:val="22"/>
              </w:rPr>
            </w:pPr>
          </w:p>
          <w:p w14:paraId="2176FF89" w14:textId="77777777" w:rsidR="007B2AA3" w:rsidRDefault="007B2AA3">
            <w:pPr>
              <w:widowControl w:val="0"/>
              <w:ind w:left="0" w:right="34" w:hanging="2"/>
              <w:rPr>
                <w:rFonts w:ascii="Arial" w:eastAsia="Arial" w:hAnsi="Arial" w:cs="Arial"/>
                <w:sz w:val="22"/>
                <w:szCs w:val="22"/>
              </w:rPr>
            </w:pPr>
          </w:p>
          <w:p w14:paraId="6D35E6A3" w14:textId="77777777" w:rsidR="007B2AA3" w:rsidRDefault="007B2AA3">
            <w:pPr>
              <w:widowControl w:val="0"/>
              <w:ind w:left="0" w:right="34" w:hanging="2"/>
              <w:rPr>
                <w:rFonts w:ascii="Arial" w:eastAsia="Arial" w:hAnsi="Arial" w:cs="Arial"/>
                <w:sz w:val="22"/>
                <w:szCs w:val="22"/>
              </w:rPr>
            </w:pPr>
          </w:p>
          <w:p w14:paraId="47DDDA13" w14:textId="77777777" w:rsidR="007B2AA3" w:rsidRDefault="007B2AA3">
            <w:pPr>
              <w:widowControl w:val="0"/>
              <w:ind w:left="0" w:right="34" w:hanging="2"/>
              <w:rPr>
                <w:rFonts w:ascii="Arial" w:eastAsia="Arial" w:hAnsi="Arial" w:cs="Arial"/>
                <w:sz w:val="22"/>
                <w:szCs w:val="22"/>
              </w:rPr>
            </w:pPr>
          </w:p>
          <w:p w14:paraId="2503E33F" w14:textId="77777777" w:rsidR="007B2AA3" w:rsidRDefault="007B2AA3">
            <w:pPr>
              <w:widowControl w:val="0"/>
              <w:ind w:left="0" w:right="34" w:hanging="2"/>
              <w:rPr>
                <w:rFonts w:ascii="Arial" w:eastAsia="Arial" w:hAnsi="Arial" w:cs="Arial"/>
                <w:sz w:val="22"/>
                <w:szCs w:val="22"/>
              </w:rPr>
            </w:pPr>
          </w:p>
          <w:p w14:paraId="2131A149" w14:textId="77777777" w:rsidR="007B2AA3" w:rsidRDefault="007B2AA3">
            <w:pPr>
              <w:widowControl w:val="0"/>
              <w:ind w:left="0" w:right="34" w:hanging="2"/>
              <w:rPr>
                <w:rFonts w:ascii="Arial" w:eastAsia="Arial" w:hAnsi="Arial" w:cs="Arial"/>
                <w:sz w:val="22"/>
                <w:szCs w:val="22"/>
              </w:rPr>
            </w:pPr>
          </w:p>
          <w:p w14:paraId="0805263E" w14:textId="77777777" w:rsidR="007B2AA3" w:rsidRDefault="007B2AA3">
            <w:pPr>
              <w:widowControl w:val="0"/>
              <w:ind w:left="0" w:right="34" w:hanging="2"/>
              <w:rPr>
                <w:rFonts w:ascii="Arial" w:eastAsia="Arial" w:hAnsi="Arial" w:cs="Arial"/>
                <w:sz w:val="22"/>
                <w:szCs w:val="22"/>
              </w:rPr>
            </w:pPr>
          </w:p>
          <w:p w14:paraId="4898DF41" w14:textId="77777777" w:rsidR="007B2AA3" w:rsidRDefault="007B2AA3">
            <w:pPr>
              <w:widowControl w:val="0"/>
              <w:ind w:left="0" w:right="34" w:hanging="2"/>
              <w:rPr>
                <w:rFonts w:ascii="Arial" w:eastAsia="Arial" w:hAnsi="Arial" w:cs="Arial"/>
                <w:sz w:val="22"/>
                <w:szCs w:val="22"/>
              </w:rPr>
            </w:pPr>
          </w:p>
          <w:p w14:paraId="2BB9AC70" w14:textId="77777777" w:rsidR="007B2AA3" w:rsidRDefault="007B2AA3">
            <w:pPr>
              <w:widowControl w:val="0"/>
              <w:ind w:left="0" w:right="34" w:hanging="2"/>
              <w:rPr>
                <w:rFonts w:ascii="Arial" w:eastAsia="Arial" w:hAnsi="Arial" w:cs="Arial"/>
                <w:sz w:val="22"/>
                <w:szCs w:val="22"/>
              </w:rPr>
            </w:pPr>
          </w:p>
          <w:p w14:paraId="0D1906C7" w14:textId="77777777" w:rsidR="007B2AA3" w:rsidRDefault="007B2AA3">
            <w:pPr>
              <w:widowControl w:val="0"/>
              <w:ind w:left="0" w:right="34" w:hanging="2"/>
              <w:rPr>
                <w:rFonts w:ascii="Arial" w:eastAsia="Arial" w:hAnsi="Arial" w:cs="Arial"/>
                <w:sz w:val="22"/>
                <w:szCs w:val="22"/>
              </w:rPr>
            </w:pPr>
          </w:p>
        </w:tc>
        <w:tc>
          <w:tcPr>
            <w:tcW w:w="1843" w:type="dxa"/>
          </w:tcPr>
          <w:p w14:paraId="1425BBB7" w14:textId="77777777" w:rsidR="007B2AA3" w:rsidRDefault="007B2AA3">
            <w:pPr>
              <w:widowControl w:val="0"/>
              <w:ind w:left="0" w:hanging="2"/>
              <w:jc w:val="right"/>
              <w:rPr>
                <w:rFonts w:ascii="Arial" w:eastAsia="Arial" w:hAnsi="Arial" w:cs="Arial"/>
                <w:sz w:val="22"/>
                <w:szCs w:val="22"/>
              </w:rPr>
            </w:pPr>
          </w:p>
        </w:tc>
        <w:tc>
          <w:tcPr>
            <w:tcW w:w="3627" w:type="dxa"/>
          </w:tcPr>
          <w:p w14:paraId="069F1089" w14:textId="77777777" w:rsidR="007B2AA3" w:rsidRDefault="007B2AA3">
            <w:pPr>
              <w:widowControl w:val="0"/>
              <w:ind w:left="0" w:hanging="2"/>
              <w:rPr>
                <w:rFonts w:ascii="Arial" w:eastAsia="Arial" w:hAnsi="Arial" w:cs="Arial"/>
                <w:sz w:val="22"/>
                <w:szCs w:val="22"/>
              </w:rPr>
            </w:pPr>
          </w:p>
        </w:tc>
      </w:tr>
      <w:tr w:rsidR="007B2AA3" w14:paraId="1D8516BB" w14:textId="77777777">
        <w:trPr>
          <w:cantSplit/>
        </w:trPr>
        <w:tc>
          <w:tcPr>
            <w:tcW w:w="4219" w:type="dxa"/>
            <w:vMerge/>
          </w:tcPr>
          <w:p w14:paraId="7453DBF0" w14:textId="77777777" w:rsidR="007B2AA3" w:rsidRDefault="007B2AA3">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843" w:type="dxa"/>
          </w:tcPr>
          <w:p w14:paraId="502982A5" w14:textId="77777777" w:rsidR="007B2AA3" w:rsidRDefault="007B2AA3">
            <w:pPr>
              <w:widowControl w:val="0"/>
              <w:ind w:left="0" w:hanging="2"/>
              <w:jc w:val="right"/>
              <w:rPr>
                <w:rFonts w:ascii="Arial" w:eastAsia="Arial" w:hAnsi="Arial" w:cs="Arial"/>
                <w:sz w:val="22"/>
                <w:szCs w:val="22"/>
              </w:rPr>
            </w:pPr>
          </w:p>
        </w:tc>
        <w:tc>
          <w:tcPr>
            <w:tcW w:w="3627" w:type="dxa"/>
          </w:tcPr>
          <w:p w14:paraId="6385C28A" w14:textId="77777777" w:rsidR="007B2AA3" w:rsidRDefault="007B2AA3">
            <w:pPr>
              <w:widowControl w:val="0"/>
              <w:ind w:left="0" w:hanging="2"/>
              <w:rPr>
                <w:rFonts w:ascii="Arial" w:eastAsia="Arial" w:hAnsi="Arial" w:cs="Arial"/>
                <w:sz w:val="22"/>
                <w:szCs w:val="22"/>
              </w:rPr>
            </w:pPr>
          </w:p>
        </w:tc>
      </w:tr>
      <w:tr w:rsidR="007B2AA3" w14:paraId="7D5F2331" w14:textId="77777777">
        <w:trPr>
          <w:cantSplit/>
        </w:trPr>
        <w:tc>
          <w:tcPr>
            <w:tcW w:w="4219" w:type="dxa"/>
            <w:vMerge/>
          </w:tcPr>
          <w:p w14:paraId="15C5BB4F" w14:textId="77777777" w:rsidR="007B2AA3" w:rsidRDefault="007B2AA3">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843" w:type="dxa"/>
          </w:tcPr>
          <w:p w14:paraId="5DAF8217" w14:textId="77777777" w:rsidR="007B2AA3" w:rsidRDefault="007B2AA3">
            <w:pPr>
              <w:widowControl w:val="0"/>
              <w:ind w:left="0" w:hanging="2"/>
              <w:jc w:val="right"/>
              <w:rPr>
                <w:rFonts w:ascii="Arial" w:eastAsia="Arial" w:hAnsi="Arial" w:cs="Arial"/>
                <w:sz w:val="22"/>
                <w:szCs w:val="22"/>
              </w:rPr>
            </w:pPr>
          </w:p>
        </w:tc>
        <w:tc>
          <w:tcPr>
            <w:tcW w:w="3627" w:type="dxa"/>
          </w:tcPr>
          <w:p w14:paraId="311E95A2" w14:textId="77777777" w:rsidR="007B2AA3" w:rsidRDefault="007B2AA3">
            <w:pPr>
              <w:widowControl w:val="0"/>
              <w:ind w:left="0" w:hanging="2"/>
              <w:rPr>
                <w:rFonts w:ascii="Arial" w:eastAsia="Arial" w:hAnsi="Arial" w:cs="Arial"/>
                <w:sz w:val="22"/>
                <w:szCs w:val="22"/>
              </w:rPr>
            </w:pPr>
          </w:p>
        </w:tc>
      </w:tr>
      <w:tr w:rsidR="007B2AA3" w14:paraId="59B729E9" w14:textId="77777777">
        <w:trPr>
          <w:cantSplit/>
        </w:trPr>
        <w:tc>
          <w:tcPr>
            <w:tcW w:w="4219" w:type="dxa"/>
            <w:vMerge/>
          </w:tcPr>
          <w:p w14:paraId="45D6099C" w14:textId="77777777" w:rsidR="007B2AA3" w:rsidRDefault="007B2AA3">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843" w:type="dxa"/>
          </w:tcPr>
          <w:p w14:paraId="3F3B746C" w14:textId="77777777" w:rsidR="007B2AA3" w:rsidRDefault="007B2AA3">
            <w:pPr>
              <w:widowControl w:val="0"/>
              <w:ind w:left="0" w:hanging="2"/>
              <w:jc w:val="right"/>
              <w:rPr>
                <w:rFonts w:ascii="Arial" w:eastAsia="Arial" w:hAnsi="Arial" w:cs="Arial"/>
                <w:sz w:val="22"/>
                <w:szCs w:val="22"/>
              </w:rPr>
            </w:pPr>
          </w:p>
        </w:tc>
        <w:tc>
          <w:tcPr>
            <w:tcW w:w="3627" w:type="dxa"/>
          </w:tcPr>
          <w:p w14:paraId="66EE2966" w14:textId="77777777" w:rsidR="007B2AA3" w:rsidRDefault="007B2AA3">
            <w:pPr>
              <w:widowControl w:val="0"/>
              <w:ind w:left="0" w:hanging="2"/>
              <w:rPr>
                <w:rFonts w:ascii="Arial" w:eastAsia="Arial" w:hAnsi="Arial" w:cs="Arial"/>
                <w:sz w:val="22"/>
                <w:szCs w:val="22"/>
              </w:rPr>
            </w:pPr>
          </w:p>
        </w:tc>
      </w:tr>
      <w:tr w:rsidR="007B2AA3" w14:paraId="2B4CD52E" w14:textId="77777777">
        <w:trPr>
          <w:cantSplit/>
        </w:trPr>
        <w:tc>
          <w:tcPr>
            <w:tcW w:w="4219" w:type="dxa"/>
            <w:vMerge/>
          </w:tcPr>
          <w:p w14:paraId="62CFB326" w14:textId="77777777" w:rsidR="007B2AA3" w:rsidRDefault="007B2AA3">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843" w:type="dxa"/>
          </w:tcPr>
          <w:p w14:paraId="55189B09" w14:textId="77777777" w:rsidR="007B2AA3" w:rsidRDefault="007B2AA3">
            <w:pPr>
              <w:widowControl w:val="0"/>
              <w:ind w:left="0" w:hanging="2"/>
              <w:jc w:val="right"/>
              <w:rPr>
                <w:rFonts w:ascii="Arial" w:eastAsia="Arial" w:hAnsi="Arial" w:cs="Arial"/>
                <w:sz w:val="22"/>
                <w:szCs w:val="22"/>
              </w:rPr>
            </w:pPr>
          </w:p>
        </w:tc>
        <w:tc>
          <w:tcPr>
            <w:tcW w:w="3627" w:type="dxa"/>
          </w:tcPr>
          <w:p w14:paraId="2C008721" w14:textId="77777777" w:rsidR="007B2AA3" w:rsidRDefault="007B2AA3">
            <w:pPr>
              <w:widowControl w:val="0"/>
              <w:ind w:left="0" w:hanging="2"/>
              <w:rPr>
                <w:rFonts w:ascii="Arial" w:eastAsia="Arial" w:hAnsi="Arial" w:cs="Arial"/>
                <w:sz w:val="22"/>
                <w:szCs w:val="22"/>
              </w:rPr>
            </w:pPr>
          </w:p>
        </w:tc>
      </w:tr>
      <w:tr w:rsidR="007B2AA3" w14:paraId="772C7BA8" w14:textId="77777777">
        <w:trPr>
          <w:cantSplit/>
        </w:trPr>
        <w:tc>
          <w:tcPr>
            <w:tcW w:w="4219" w:type="dxa"/>
            <w:vMerge/>
          </w:tcPr>
          <w:p w14:paraId="3D9B1788" w14:textId="77777777" w:rsidR="007B2AA3" w:rsidRDefault="007B2AA3">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843" w:type="dxa"/>
          </w:tcPr>
          <w:p w14:paraId="01E2A3BD" w14:textId="77777777" w:rsidR="007B2AA3" w:rsidRDefault="007B2AA3">
            <w:pPr>
              <w:widowControl w:val="0"/>
              <w:ind w:left="0" w:hanging="2"/>
              <w:jc w:val="right"/>
              <w:rPr>
                <w:rFonts w:ascii="Arial" w:eastAsia="Arial" w:hAnsi="Arial" w:cs="Arial"/>
                <w:sz w:val="22"/>
                <w:szCs w:val="22"/>
              </w:rPr>
            </w:pPr>
          </w:p>
        </w:tc>
        <w:tc>
          <w:tcPr>
            <w:tcW w:w="3627" w:type="dxa"/>
          </w:tcPr>
          <w:p w14:paraId="6EB02947" w14:textId="77777777" w:rsidR="007B2AA3" w:rsidRDefault="007B2AA3">
            <w:pPr>
              <w:widowControl w:val="0"/>
              <w:ind w:left="0" w:hanging="2"/>
              <w:rPr>
                <w:rFonts w:ascii="Arial" w:eastAsia="Arial" w:hAnsi="Arial" w:cs="Arial"/>
                <w:sz w:val="22"/>
                <w:szCs w:val="22"/>
              </w:rPr>
            </w:pPr>
          </w:p>
        </w:tc>
      </w:tr>
      <w:tr w:rsidR="007B2AA3" w14:paraId="2523A3CE" w14:textId="77777777">
        <w:trPr>
          <w:cantSplit/>
        </w:trPr>
        <w:tc>
          <w:tcPr>
            <w:tcW w:w="4219" w:type="dxa"/>
            <w:vMerge/>
          </w:tcPr>
          <w:p w14:paraId="0090DE56" w14:textId="77777777" w:rsidR="007B2AA3" w:rsidRDefault="007B2AA3">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843" w:type="dxa"/>
          </w:tcPr>
          <w:p w14:paraId="50AE37EC" w14:textId="77777777" w:rsidR="007B2AA3" w:rsidRDefault="007B2AA3">
            <w:pPr>
              <w:widowControl w:val="0"/>
              <w:ind w:left="0" w:hanging="2"/>
              <w:jc w:val="right"/>
              <w:rPr>
                <w:rFonts w:ascii="Arial" w:eastAsia="Arial" w:hAnsi="Arial" w:cs="Arial"/>
                <w:sz w:val="22"/>
                <w:szCs w:val="22"/>
              </w:rPr>
            </w:pPr>
          </w:p>
        </w:tc>
        <w:tc>
          <w:tcPr>
            <w:tcW w:w="3627" w:type="dxa"/>
          </w:tcPr>
          <w:p w14:paraId="46A438CB" w14:textId="77777777" w:rsidR="007B2AA3" w:rsidRDefault="007B2AA3">
            <w:pPr>
              <w:widowControl w:val="0"/>
              <w:ind w:left="0" w:hanging="2"/>
              <w:rPr>
                <w:rFonts w:ascii="Arial" w:eastAsia="Arial" w:hAnsi="Arial" w:cs="Arial"/>
                <w:sz w:val="22"/>
                <w:szCs w:val="22"/>
              </w:rPr>
            </w:pPr>
          </w:p>
        </w:tc>
      </w:tr>
    </w:tbl>
    <w:p w14:paraId="0BE15A93" w14:textId="7FABCE76" w:rsidR="007B2AA3" w:rsidRDefault="00101E21">
      <w:pPr>
        <w:keepNext/>
        <w:pBdr>
          <w:top w:val="nil"/>
          <w:left w:val="nil"/>
          <w:bottom w:val="nil"/>
          <w:right w:val="nil"/>
          <w:between w:val="nil"/>
        </w:pBdr>
        <w:spacing w:line="240" w:lineRule="auto"/>
        <w:ind w:left="0" w:hanging="2"/>
        <w:rPr>
          <w:rFonts w:ascii="Arial" w:eastAsia="Arial" w:hAnsi="Arial" w:cs="Arial"/>
          <w:b/>
          <w:color w:val="000000"/>
          <w:sz w:val="28"/>
          <w:szCs w:val="28"/>
        </w:rPr>
      </w:pPr>
      <w:r>
        <w:rPr>
          <w:noProof/>
        </w:rPr>
        <mc:AlternateContent>
          <mc:Choice Requires="wps">
            <w:drawing>
              <wp:anchor distT="0" distB="0" distL="114300" distR="114300" simplePos="0" relativeHeight="251659264" behindDoc="0" locked="0" layoutInCell="1" hidden="0" allowOverlap="1" wp14:anchorId="6089767A" wp14:editId="7D1C93E7">
                <wp:simplePos x="0" y="0"/>
                <wp:positionH relativeFrom="column">
                  <wp:posOffset>-226060</wp:posOffset>
                </wp:positionH>
                <wp:positionV relativeFrom="paragraph">
                  <wp:posOffset>189230</wp:posOffset>
                </wp:positionV>
                <wp:extent cx="4876800" cy="676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876800" cy="6762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15AB3EA" w14:textId="77777777" w:rsidR="00DD6147" w:rsidRDefault="00DD6147">
                            <w:pPr>
                              <w:spacing w:line="240" w:lineRule="auto"/>
                              <w:ind w:left="1" w:hanging="3"/>
                            </w:pPr>
                            <w:r>
                              <w:rPr>
                                <w:rFonts w:ascii="Arial" w:eastAsia="Arial" w:hAnsi="Arial" w:cs="Arial"/>
                                <w:b/>
                                <w:color w:val="000000"/>
                                <w:sz w:val="28"/>
                              </w:rPr>
                              <w:t>LONDON BOROUGH OF ENFIELD</w:t>
                            </w:r>
                          </w:p>
                          <w:p w14:paraId="3FB50015" w14:textId="4DE49F8A" w:rsidR="00DD6147" w:rsidRDefault="00DD6147">
                            <w:pPr>
                              <w:spacing w:line="240" w:lineRule="auto"/>
                              <w:ind w:left="1" w:hanging="3"/>
                            </w:pPr>
                            <w:r>
                              <w:rPr>
                                <w:rFonts w:ascii="Arial" w:eastAsia="Arial" w:hAnsi="Arial" w:cs="Arial"/>
                                <w:b/>
                                <w:color w:val="000000"/>
                                <w:sz w:val="28"/>
                              </w:rPr>
                              <w:t>SCHOOLS &amp; EARLY YEARS IMPROVEMENT SERVICE</w:t>
                            </w:r>
                          </w:p>
                          <w:p w14:paraId="1DD10B02" w14:textId="77777777" w:rsidR="00DD6147" w:rsidRDefault="00DD6147">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089767A" id="Rectangle 1" o:spid="_x0000_s1026" style="position:absolute;margin-left:-17.8pt;margin-top:14.9pt;width:384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dZJAIAAGUEAAAOAAAAZHJzL2Uyb0RvYy54bWysVNuO2jAQfa/Uf7D8XgKIy25EWFVLqSqt&#10;WtRtP2Bw7MSSb7UNCX/fscMC2z60qpoHM7bHZ86cmWH10GtFjtwHaU1FJ6MxJdwwW0vTVPT7t+27&#10;O0pCBFODsoZX9MQDfVi/fbPqXMmntrWq5p4giAll5yraxujKogis5RrCyDpu8FJYryHi1jdF7aFD&#10;dK2K6Xi8KDrra+ct4yHg6Wa4pOuMLwRn8YsQgUeiKorcYl59XvdpLdYrKBsPrpXsTAP+gYUGaTDo&#10;BWoDEcjBy9+gtGTeBiviiFldWCEk4zkHzGYy/iWb5xYcz7mgOMFdZAr/D5Z9Pu48kTXWjhIDGkv0&#10;FUUD0yhOJkmezoUSvZ7dzp93Ac2Uay+8Tr+YBemzpKeLpLyPhOHh7G65uBuj8gzvFsvFdDlPoMX1&#10;tfMhfuRWk2RU1GP0rCQcn0IcXF9cUrBglay3Uqm88c3+UXlyBCzvNn9n9FduypCuovfz6Rx5AHaZ&#10;UBDR1A7zDqbJ8V69CH8HnIhtILQDgYyQ4kOpZcS2VlJXFLPHbzhuOdQfTE3iyaHQBieCJmZBU6I4&#10;zg8a+XkEqf7shyIqg1qmCg01SVbs9z2CJHNv6xNWNzi2lcj0CULcgcf+xlp32PMY8McBPJJQnww2&#10;1f1kliSKeTObL1Pd/O3N/vYGDGstjhIqOZiPMQ9Wyt/Y94dohcwFvFI5k8Vezi1wnrs0LLf77HX9&#10;d1j/BAAA//8DAFBLAwQUAAYACAAAACEAxO1Yb98AAAAKAQAADwAAAGRycy9kb3ducmV2LnhtbEyP&#10;wU7DMBBE70j8g7VI3FqHBAqEOBVCKickICBx3cZuEmGvI9tp0349ywmOq32aeVOtZ2fF3oQ4eFJw&#10;tcxAGGq9HqhT8PmxWdyBiAlJo/VkFBxNhHV9flZhqf2B3s2+SZ3gEIolKuhTGkspY9sbh3HpR0P8&#10;2/ngMPEZOqkDHjjcWZln2Uo6HIgbehzNU2/a72ZyCuxz+HqxbxPumtNpc3yN7aBDVOryYn58AJHM&#10;nP5g+NVndajZaesn0lFYBYviZsWogvyeJzBwW+TXILZMFqsCZF3J/xPqHwAAAP//AwBQSwECLQAU&#10;AAYACAAAACEAtoM4kv4AAADhAQAAEwAAAAAAAAAAAAAAAAAAAAAAW0NvbnRlbnRfVHlwZXNdLnht&#10;bFBLAQItABQABgAIAAAAIQA4/SH/1gAAAJQBAAALAAAAAAAAAAAAAAAAAC8BAABfcmVscy8ucmVs&#10;c1BLAQItABQABgAIAAAAIQDRQzdZJAIAAGUEAAAOAAAAAAAAAAAAAAAAAC4CAABkcnMvZTJvRG9j&#10;LnhtbFBLAQItABQABgAIAAAAIQDE7Vhv3wAAAAoBAAAPAAAAAAAAAAAAAAAAAH4EAABkcnMvZG93&#10;bnJldi54bWxQSwUGAAAAAAQABADzAAAAigUAAAAA&#10;" strokecolor="white">
                <v:stroke startarrowwidth="narrow" startarrowlength="short" endarrowwidth="narrow" endarrowlength="short"/>
                <v:textbox inset="2.53958mm,1.2694mm,2.53958mm,1.2694mm">
                  <w:txbxContent>
                    <w:p w14:paraId="715AB3EA" w14:textId="77777777" w:rsidR="00DD6147" w:rsidRDefault="00DD6147">
                      <w:pPr>
                        <w:spacing w:line="240" w:lineRule="auto"/>
                        <w:ind w:left="1" w:hanging="3"/>
                      </w:pPr>
                      <w:r>
                        <w:rPr>
                          <w:rFonts w:ascii="Arial" w:eastAsia="Arial" w:hAnsi="Arial" w:cs="Arial"/>
                          <w:b/>
                          <w:color w:val="000000"/>
                          <w:sz w:val="28"/>
                        </w:rPr>
                        <w:t>LONDON BOROUGH OF ENFIELD</w:t>
                      </w:r>
                    </w:p>
                    <w:p w14:paraId="3FB50015" w14:textId="4DE49F8A" w:rsidR="00DD6147" w:rsidRDefault="00DD6147">
                      <w:pPr>
                        <w:spacing w:line="240" w:lineRule="auto"/>
                        <w:ind w:left="1" w:hanging="3"/>
                      </w:pPr>
                      <w:r>
                        <w:rPr>
                          <w:rFonts w:ascii="Arial" w:eastAsia="Arial" w:hAnsi="Arial" w:cs="Arial"/>
                          <w:b/>
                          <w:color w:val="000000"/>
                          <w:sz w:val="28"/>
                        </w:rPr>
                        <w:t>SCHOOLS &amp; EARLY YEARS IMPROVEMENT SERVICE</w:t>
                      </w:r>
                    </w:p>
                    <w:p w14:paraId="1DD10B02" w14:textId="77777777" w:rsidR="00DD6147" w:rsidRDefault="00DD6147">
                      <w:pPr>
                        <w:spacing w:line="240" w:lineRule="auto"/>
                        <w:ind w:left="0" w:hanging="2"/>
                      </w:pPr>
                    </w:p>
                  </w:txbxContent>
                </v:textbox>
              </v:rect>
            </w:pict>
          </mc:Fallback>
        </mc:AlternateContent>
      </w:r>
    </w:p>
    <w:p w14:paraId="5F5C805C" w14:textId="77777777" w:rsidR="007B2AA3" w:rsidRDefault="007B2AA3">
      <w:pPr>
        <w:keepNext/>
        <w:pBdr>
          <w:top w:val="nil"/>
          <w:left w:val="nil"/>
          <w:bottom w:val="nil"/>
          <w:right w:val="nil"/>
          <w:between w:val="nil"/>
        </w:pBdr>
        <w:spacing w:line="240" w:lineRule="auto"/>
        <w:ind w:left="1" w:hanging="3"/>
        <w:rPr>
          <w:rFonts w:ascii="Arial" w:eastAsia="Arial" w:hAnsi="Arial" w:cs="Arial"/>
          <w:b/>
          <w:color w:val="000000"/>
          <w:sz w:val="28"/>
          <w:szCs w:val="28"/>
        </w:rPr>
      </w:pPr>
    </w:p>
    <w:p w14:paraId="7AB523C8" w14:textId="77777777" w:rsidR="007B2AA3" w:rsidRDefault="007B2AA3">
      <w:pPr>
        <w:keepNext/>
        <w:pBdr>
          <w:top w:val="nil"/>
          <w:left w:val="nil"/>
          <w:bottom w:val="nil"/>
          <w:right w:val="nil"/>
          <w:between w:val="nil"/>
        </w:pBdr>
        <w:spacing w:line="240" w:lineRule="auto"/>
        <w:ind w:left="1" w:hanging="3"/>
        <w:rPr>
          <w:rFonts w:ascii="Arial" w:eastAsia="Arial" w:hAnsi="Arial" w:cs="Arial"/>
          <w:b/>
          <w:color w:val="000000"/>
          <w:sz w:val="28"/>
          <w:szCs w:val="28"/>
        </w:rPr>
      </w:pPr>
    </w:p>
    <w:p w14:paraId="122AB21C" w14:textId="0C7724C7" w:rsidR="007B2AA3" w:rsidRDefault="00A11441" w:rsidP="00101E21">
      <w:pPr>
        <w:keepNext/>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ab/>
      </w:r>
      <w:r>
        <w:rPr>
          <w:rFonts w:ascii="Arial" w:eastAsia="Arial" w:hAnsi="Arial" w:cs="Arial"/>
          <w:b/>
          <w:color w:val="000000"/>
          <w:sz w:val="22"/>
          <w:szCs w:val="22"/>
        </w:rPr>
        <w:tab/>
      </w:r>
    </w:p>
    <w:p w14:paraId="51CAAC20" w14:textId="77777777" w:rsidR="00101E21" w:rsidRDefault="00101E21" w:rsidP="00101E21">
      <w:pPr>
        <w:keepNext/>
        <w:pBdr>
          <w:top w:val="nil"/>
          <w:left w:val="nil"/>
          <w:bottom w:val="nil"/>
          <w:right w:val="nil"/>
          <w:between w:val="nil"/>
        </w:pBdr>
        <w:spacing w:line="240" w:lineRule="auto"/>
        <w:ind w:left="1" w:hanging="3"/>
        <w:rPr>
          <w:rFonts w:ascii="Arial" w:eastAsia="Arial" w:hAnsi="Arial" w:cs="Arial"/>
          <w:b/>
          <w:sz w:val="28"/>
          <w:szCs w:val="28"/>
        </w:rPr>
      </w:pPr>
    </w:p>
    <w:p w14:paraId="73C81FB7" w14:textId="5C99CEBE" w:rsidR="00101E21" w:rsidRDefault="00101E21" w:rsidP="00101E21">
      <w:pPr>
        <w:keepNext/>
        <w:pBdr>
          <w:top w:val="nil"/>
          <w:left w:val="nil"/>
          <w:bottom w:val="nil"/>
          <w:right w:val="nil"/>
          <w:between w:val="nil"/>
        </w:pBdr>
        <w:spacing w:line="240" w:lineRule="auto"/>
        <w:ind w:left="1" w:hanging="3"/>
        <w:jc w:val="center"/>
        <w:rPr>
          <w:rFonts w:ascii="Arial" w:eastAsia="Arial" w:hAnsi="Arial" w:cs="Arial"/>
          <w:b/>
          <w:sz w:val="28"/>
          <w:szCs w:val="28"/>
        </w:rPr>
      </w:pPr>
      <w:r>
        <w:rPr>
          <w:rFonts w:ascii="Arial" w:eastAsia="Arial" w:hAnsi="Arial" w:cs="Arial"/>
          <w:b/>
          <w:sz w:val="28"/>
          <w:szCs w:val="28"/>
        </w:rPr>
        <w:t>Headteacher/Delegate Discussion Form 202</w:t>
      </w:r>
      <w:r w:rsidR="008B0C41">
        <w:rPr>
          <w:rFonts w:ascii="Arial" w:eastAsia="Arial" w:hAnsi="Arial" w:cs="Arial"/>
          <w:b/>
          <w:sz w:val="28"/>
          <w:szCs w:val="28"/>
        </w:rPr>
        <w:t>3</w:t>
      </w:r>
    </w:p>
    <w:p w14:paraId="0557C7BF" w14:textId="77777777" w:rsidR="00101E21" w:rsidRDefault="00101E21" w:rsidP="00101E21">
      <w:pPr>
        <w:keepNext/>
        <w:pBdr>
          <w:top w:val="nil"/>
          <w:left w:val="nil"/>
          <w:bottom w:val="nil"/>
          <w:right w:val="nil"/>
          <w:between w:val="nil"/>
        </w:pBdr>
        <w:spacing w:line="240" w:lineRule="auto"/>
        <w:ind w:left="1" w:hanging="3"/>
        <w:jc w:val="center"/>
        <w:rPr>
          <w:rFonts w:ascii="Arial" w:eastAsia="Arial" w:hAnsi="Arial" w:cs="Arial"/>
          <w:b/>
          <w:color w:val="000000"/>
          <w:sz w:val="28"/>
          <w:szCs w:val="28"/>
        </w:rPr>
      </w:pPr>
    </w:p>
    <w:p w14:paraId="0AFF98CB" w14:textId="77777777" w:rsidR="007B2AA3" w:rsidRDefault="007B2AA3">
      <w:pPr>
        <w:ind w:left="0" w:hanging="2"/>
        <w:rPr>
          <w:rFonts w:ascii="Arial" w:eastAsia="Arial" w:hAnsi="Arial" w:cs="Arial"/>
          <w:sz w:val="22"/>
          <w:szCs w:val="22"/>
          <w:u w:val="single"/>
        </w:rPr>
      </w:pPr>
    </w:p>
    <w:p w14:paraId="0A955534" w14:textId="77777777" w:rsidR="007B2AA3" w:rsidRDefault="007B2AA3">
      <w:pPr>
        <w:ind w:left="0" w:hanging="2"/>
        <w:rPr>
          <w:rFonts w:ascii="Arial" w:eastAsia="Arial" w:hAnsi="Arial" w:cs="Arial"/>
          <w:sz w:val="24"/>
          <w:szCs w:val="24"/>
        </w:rPr>
      </w:pPr>
    </w:p>
    <w:tbl>
      <w:tblPr>
        <w:tblStyle w:val="a8"/>
        <w:tblW w:w="975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7860"/>
      </w:tblGrid>
      <w:tr w:rsidR="007B2AA3" w14:paraId="724DFCC8" w14:textId="77777777">
        <w:trPr>
          <w:trHeight w:val="1650"/>
        </w:trPr>
        <w:tc>
          <w:tcPr>
            <w:tcW w:w="1890" w:type="dxa"/>
          </w:tcPr>
          <w:p w14:paraId="1DF25AE0" w14:textId="77777777" w:rsidR="007B2AA3" w:rsidRDefault="00A11441">
            <w:pPr>
              <w:ind w:left="0" w:hanging="2"/>
              <w:rPr>
                <w:rFonts w:ascii="Arial" w:eastAsia="Arial" w:hAnsi="Arial" w:cs="Arial"/>
              </w:rPr>
            </w:pPr>
            <w:r>
              <w:rPr>
                <w:rFonts w:ascii="Arial" w:eastAsia="Arial" w:hAnsi="Arial" w:cs="Arial"/>
                <w:b/>
              </w:rPr>
              <w:t>Discussion with Headteacher / Delegate</w:t>
            </w:r>
          </w:p>
          <w:p w14:paraId="7594F294" w14:textId="77777777" w:rsidR="007B2AA3" w:rsidRDefault="007B2AA3">
            <w:pPr>
              <w:ind w:left="0" w:hanging="2"/>
              <w:rPr>
                <w:rFonts w:ascii="Arial" w:eastAsia="Arial" w:hAnsi="Arial" w:cs="Arial"/>
              </w:rPr>
            </w:pPr>
          </w:p>
          <w:p w14:paraId="6E2B023C" w14:textId="77777777" w:rsidR="007B2AA3" w:rsidRDefault="007B2AA3">
            <w:pPr>
              <w:ind w:left="0" w:hanging="2"/>
              <w:rPr>
                <w:rFonts w:ascii="Arial" w:eastAsia="Arial" w:hAnsi="Arial" w:cs="Arial"/>
              </w:rPr>
            </w:pPr>
          </w:p>
          <w:p w14:paraId="0301BC59" w14:textId="77777777" w:rsidR="007B2AA3" w:rsidRDefault="007B2AA3">
            <w:pPr>
              <w:ind w:left="0" w:hanging="2"/>
              <w:rPr>
                <w:rFonts w:ascii="Arial" w:eastAsia="Arial" w:hAnsi="Arial" w:cs="Arial"/>
              </w:rPr>
            </w:pPr>
          </w:p>
        </w:tc>
        <w:tc>
          <w:tcPr>
            <w:tcW w:w="7860" w:type="dxa"/>
          </w:tcPr>
          <w:p w14:paraId="74A3623E"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What is the process for teacher assessment in your school?</w:t>
            </w:r>
          </w:p>
          <w:p w14:paraId="3AFCE268"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2868055"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4CF5FA78"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396B346"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How often is the progress of Y6 pupils reviewed by SLT (pupil progress meetings)</w:t>
            </w:r>
          </w:p>
          <w:p w14:paraId="17684A91"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70150C1"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2883B8CF"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6055959E"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How do you ensure that teachers understand national standards and the use of the teacher assessment frameworks?</w:t>
            </w:r>
          </w:p>
          <w:p w14:paraId="4E59C5FC"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650D2A7D"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4523E45D"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0CFC8D4B"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How is external / internal moderation organised?</w:t>
            </w:r>
          </w:p>
          <w:p w14:paraId="4FC530FD"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AF54355"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0E250387"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3D04F7E2"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02A66888"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4504CB33"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What training and support have teachers including new to year 6 received?</w:t>
            </w:r>
          </w:p>
          <w:p w14:paraId="63F43A4B"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2B6D4D21"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B34A476"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4D96028E"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0EECEA90"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Are you aware of the L</w:t>
            </w:r>
            <w:r>
              <w:rPr>
                <w:rFonts w:ascii="Arial" w:eastAsia="Arial" w:hAnsi="Arial" w:cs="Arial"/>
                <w:sz w:val="22"/>
                <w:szCs w:val="22"/>
              </w:rPr>
              <w:t>A</w:t>
            </w:r>
            <w:r>
              <w:rPr>
                <w:rFonts w:ascii="Arial" w:eastAsia="Arial" w:hAnsi="Arial" w:cs="Arial"/>
                <w:color w:val="000000"/>
                <w:sz w:val="22"/>
                <w:szCs w:val="22"/>
              </w:rPr>
              <w:t>s re-moderation process?</w:t>
            </w:r>
          </w:p>
          <w:p w14:paraId="31EF5C26"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46AEDC5F"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3D48F5B0"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33063E39"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18DF005"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Are you aware of the Local Authority appeals process regarding an external moderation visit?</w:t>
            </w:r>
          </w:p>
          <w:p w14:paraId="0D3DA518"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0F342D1"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F570F23"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29EC88EF" w14:textId="77777777" w:rsidR="007B2AA3" w:rsidRDefault="007B2AA3">
            <w:pPr>
              <w:ind w:left="1" w:hanging="3"/>
              <w:rPr>
                <w:rFonts w:ascii="Arial" w:eastAsia="Arial" w:hAnsi="Arial" w:cs="Arial"/>
                <w:sz w:val="28"/>
                <w:szCs w:val="28"/>
              </w:rPr>
            </w:pPr>
          </w:p>
        </w:tc>
      </w:tr>
    </w:tbl>
    <w:p w14:paraId="34E77B32" w14:textId="77777777" w:rsidR="007B2AA3" w:rsidRDefault="007B2AA3">
      <w:pPr>
        <w:ind w:left="0" w:hanging="2"/>
        <w:rPr>
          <w:rFonts w:ascii="Arial" w:eastAsia="Arial" w:hAnsi="Arial" w:cs="Arial"/>
          <w:sz w:val="24"/>
          <w:szCs w:val="24"/>
        </w:rPr>
      </w:pPr>
    </w:p>
    <w:p w14:paraId="2F6DEE6E" w14:textId="2A0758F2"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Where submitted data </w:t>
      </w:r>
      <w:r w:rsidR="001135B1">
        <w:rPr>
          <w:rFonts w:ascii="Arial" w:eastAsia="Arial" w:hAnsi="Arial" w:cs="Arial"/>
          <w:b/>
          <w:color w:val="000000"/>
          <w:sz w:val="22"/>
          <w:szCs w:val="22"/>
        </w:rPr>
        <w:t>(PAG</w:t>
      </w:r>
      <w:r>
        <w:rPr>
          <w:rFonts w:ascii="Arial" w:eastAsia="Arial" w:hAnsi="Arial" w:cs="Arial"/>
          <w:b/>
          <w:color w:val="000000"/>
          <w:sz w:val="22"/>
          <w:szCs w:val="22"/>
        </w:rPr>
        <w:t xml:space="preserve">) differs from the moderated data, the LA </w:t>
      </w:r>
      <w:r>
        <w:rPr>
          <w:rFonts w:ascii="Arial" w:eastAsia="Arial" w:hAnsi="Arial" w:cs="Arial"/>
          <w:b/>
          <w:color w:val="000000"/>
          <w:sz w:val="22"/>
          <w:szCs w:val="22"/>
          <w:u w:val="single"/>
        </w:rPr>
        <w:t>must</w:t>
      </w:r>
      <w:r>
        <w:rPr>
          <w:rFonts w:ascii="Arial" w:eastAsia="Arial" w:hAnsi="Arial" w:cs="Arial"/>
          <w:b/>
          <w:color w:val="000000"/>
          <w:sz w:val="22"/>
          <w:szCs w:val="22"/>
        </w:rPr>
        <w:t xml:space="preserve"> investigate the difference and refer the issue to STA if required. </w:t>
      </w:r>
    </w:p>
    <w:p w14:paraId="2760AD75" w14:textId="77777777" w:rsidR="007B2AA3" w:rsidRDefault="007B2AA3">
      <w:pPr>
        <w:spacing w:after="200" w:line="276" w:lineRule="auto"/>
        <w:ind w:left="0" w:hanging="2"/>
        <w:rPr>
          <w:rFonts w:ascii="Arial" w:eastAsia="Arial" w:hAnsi="Arial" w:cs="Arial"/>
          <w:sz w:val="22"/>
          <w:szCs w:val="22"/>
        </w:rPr>
      </w:pPr>
    </w:p>
    <w:p w14:paraId="42EB1D86" w14:textId="77777777" w:rsidR="007B2AA3" w:rsidRDefault="00A11441">
      <w:pPr>
        <w:tabs>
          <w:tab w:val="right" w:pos="9356"/>
        </w:tabs>
        <w:spacing w:after="200" w:line="276" w:lineRule="auto"/>
        <w:ind w:left="0" w:hanging="2"/>
        <w:rPr>
          <w:rFonts w:ascii="Arial" w:eastAsia="Arial" w:hAnsi="Arial" w:cs="Arial"/>
          <w:sz w:val="22"/>
          <w:szCs w:val="22"/>
        </w:rPr>
      </w:pPr>
      <w:r>
        <w:rPr>
          <w:rFonts w:ascii="Arial" w:eastAsia="Arial" w:hAnsi="Arial" w:cs="Arial"/>
          <w:sz w:val="22"/>
          <w:szCs w:val="22"/>
        </w:rPr>
        <w:t>Headteacher</w:t>
      </w:r>
      <w:r>
        <w:rPr>
          <w:rFonts w:ascii="Arial" w:eastAsia="Arial" w:hAnsi="Arial" w:cs="Arial"/>
          <w:sz w:val="22"/>
          <w:szCs w:val="22"/>
        </w:rPr>
        <w:tab/>
      </w:r>
    </w:p>
    <w:p w14:paraId="50D8641D" w14:textId="77777777" w:rsidR="007B2AA3" w:rsidRDefault="00A11441">
      <w:pPr>
        <w:tabs>
          <w:tab w:val="right" w:pos="5103"/>
          <w:tab w:val="left" w:pos="5670"/>
          <w:tab w:val="right" w:pos="6521"/>
          <w:tab w:val="right" w:pos="9356"/>
        </w:tabs>
        <w:spacing w:after="200" w:line="276" w:lineRule="auto"/>
        <w:ind w:left="0" w:hanging="2"/>
        <w:rPr>
          <w:rFonts w:ascii="Arial" w:eastAsia="Arial" w:hAnsi="Arial" w:cs="Arial"/>
          <w:sz w:val="22"/>
          <w:szCs w:val="22"/>
        </w:rPr>
      </w:pPr>
      <w:r>
        <w:rPr>
          <w:rFonts w:ascii="Arial" w:eastAsia="Arial" w:hAnsi="Arial" w:cs="Arial"/>
          <w:sz w:val="22"/>
          <w:szCs w:val="22"/>
        </w:rPr>
        <w:t xml:space="preserve">Lead Moderator </w:t>
      </w:r>
      <w:r>
        <w:rPr>
          <w:rFonts w:ascii="Arial" w:eastAsia="Arial" w:hAnsi="Arial" w:cs="Arial"/>
          <w:sz w:val="22"/>
          <w:szCs w:val="22"/>
        </w:rPr>
        <w:tab/>
      </w:r>
      <w:r>
        <w:rPr>
          <w:rFonts w:ascii="Arial" w:eastAsia="Arial" w:hAnsi="Arial" w:cs="Arial"/>
          <w:sz w:val="22"/>
          <w:szCs w:val="22"/>
        </w:rPr>
        <w:tab/>
        <w:t>Date:</w:t>
      </w:r>
      <w:r>
        <w:rPr>
          <w:rFonts w:ascii="Arial" w:eastAsia="Arial" w:hAnsi="Arial" w:cs="Arial"/>
          <w:sz w:val="22"/>
          <w:szCs w:val="22"/>
        </w:rPr>
        <w:tab/>
      </w:r>
    </w:p>
    <w:p w14:paraId="18857C7D"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405739E"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67381361" w14:textId="11BF1ABC" w:rsidR="007B2AA3" w:rsidRPr="0042020D" w:rsidRDefault="00A11441">
      <w:pPr>
        <w:pBdr>
          <w:top w:val="nil"/>
          <w:left w:val="nil"/>
          <w:bottom w:val="nil"/>
          <w:right w:val="nil"/>
          <w:between w:val="nil"/>
        </w:pBdr>
        <w:spacing w:line="240" w:lineRule="auto"/>
        <w:ind w:left="1" w:hanging="3"/>
        <w:rPr>
          <w:rFonts w:ascii="Arial" w:eastAsia="Arial" w:hAnsi="Arial" w:cs="Arial"/>
          <w:color w:val="000000"/>
          <w:sz w:val="28"/>
          <w:szCs w:val="28"/>
        </w:rPr>
      </w:pPr>
      <w:r w:rsidRPr="0042020D">
        <w:rPr>
          <w:rFonts w:ascii="Arial" w:eastAsia="Arial" w:hAnsi="Arial" w:cs="Arial"/>
          <w:b/>
          <w:color w:val="000000"/>
          <w:sz w:val="28"/>
          <w:szCs w:val="28"/>
        </w:rPr>
        <w:t>Judgement of Pupil Attainment at KS2 202</w:t>
      </w:r>
      <w:r w:rsidR="008B0C41">
        <w:rPr>
          <w:rFonts w:ascii="Arial" w:eastAsia="Arial" w:hAnsi="Arial" w:cs="Arial"/>
          <w:b/>
          <w:color w:val="000000"/>
          <w:sz w:val="28"/>
          <w:szCs w:val="28"/>
        </w:rPr>
        <w:t>3</w:t>
      </w:r>
    </w:p>
    <w:p w14:paraId="6D4C692C" w14:textId="4C62FBAE"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bl>
      <w:tblPr>
        <w:tblStyle w:val="a9"/>
        <w:tblW w:w="1070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69"/>
        <w:gridCol w:w="7436"/>
      </w:tblGrid>
      <w:tr w:rsidR="007B2AA3" w14:paraId="602A87FB" w14:textId="77777777">
        <w:trPr>
          <w:trHeight w:val="567"/>
        </w:trPr>
        <w:tc>
          <w:tcPr>
            <w:tcW w:w="3269" w:type="dxa"/>
            <w:tcBorders>
              <w:top w:val="single" w:sz="12" w:space="0" w:color="000000"/>
              <w:left w:val="single" w:sz="12" w:space="0" w:color="000000"/>
              <w:right w:val="single" w:sz="12" w:space="0" w:color="000000"/>
            </w:tcBorders>
            <w:vAlign w:val="center"/>
          </w:tcPr>
          <w:p w14:paraId="68A50A72"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Name of school</w:t>
            </w:r>
          </w:p>
        </w:tc>
        <w:tc>
          <w:tcPr>
            <w:tcW w:w="7436" w:type="dxa"/>
            <w:tcBorders>
              <w:top w:val="single" w:sz="12" w:space="0" w:color="000000"/>
              <w:left w:val="single" w:sz="12" w:space="0" w:color="000000"/>
              <w:bottom w:val="single" w:sz="12" w:space="0" w:color="000000"/>
              <w:right w:val="single" w:sz="12" w:space="0" w:color="000000"/>
            </w:tcBorders>
            <w:vAlign w:val="center"/>
          </w:tcPr>
          <w:p w14:paraId="1E8E9D05"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7B2AA3" w14:paraId="606E20B2" w14:textId="77777777">
        <w:trPr>
          <w:trHeight w:val="567"/>
        </w:trPr>
        <w:tc>
          <w:tcPr>
            <w:tcW w:w="3269" w:type="dxa"/>
            <w:tcBorders>
              <w:top w:val="single" w:sz="12" w:space="0" w:color="000000"/>
              <w:left w:val="single" w:sz="12" w:space="0" w:color="000000"/>
              <w:right w:val="single" w:sz="12" w:space="0" w:color="000000"/>
            </w:tcBorders>
            <w:vAlign w:val="center"/>
          </w:tcPr>
          <w:p w14:paraId="5AAF86BE"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DFE Number</w:t>
            </w:r>
          </w:p>
        </w:tc>
        <w:tc>
          <w:tcPr>
            <w:tcW w:w="7436" w:type="dxa"/>
            <w:tcBorders>
              <w:top w:val="single" w:sz="12" w:space="0" w:color="000000"/>
              <w:left w:val="single" w:sz="12" w:space="0" w:color="000000"/>
              <w:bottom w:val="single" w:sz="12" w:space="0" w:color="000000"/>
              <w:right w:val="single" w:sz="12" w:space="0" w:color="000000"/>
            </w:tcBorders>
            <w:vAlign w:val="center"/>
          </w:tcPr>
          <w:p w14:paraId="1AD109B5"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7B2AA3" w14:paraId="6C9233D0" w14:textId="77777777">
        <w:trPr>
          <w:trHeight w:val="567"/>
        </w:trPr>
        <w:tc>
          <w:tcPr>
            <w:tcW w:w="3269" w:type="dxa"/>
            <w:tcBorders>
              <w:top w:val="single" w:sz="12" w:space="0" w:color="000000"/>
              <w:left w:val="single" w:sz="12" w:space="0" w:color="000000"/>
              <w:right w:val="single" w:sz="12" w:space="0" w:color="000000"/>
            </w:tcBorders>
            <w:vAlign w:val="center"/>
          </w:tcPr>
          <w:p w14:paraId="7BE9327D"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Names of Moderators</w:t>
            </w:r>
          </w:p>
        </w:tc>
        <w:tc>
          <w:tcPr>
            <w:tcW w:w="7436" w:type="dxa"/>
            <w:tcBorders>
              <w:top w:val="single" w:sz="12" w:space="0" w:color="000000"/>
              <w:left w:val="single" w:sz="12" w:space="0" w:color="000000"/>
              <w:bottom w:val="single" w:sz="12" w:space="0" w:color="000000"/>
              <w:right w:val="single" w:sz="12" w:space="0" w:color="000000"/>
            </w:tcBorders>
            <w:vAlign w:val="center"/>
          </w:tcPr>
          <w:p w14:paraId="3C42DFD8"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7B2AA3" w14:paraId="7FB1879B" w14:textId="77777777">
        <w:trPr>
          <w:trHeight w:val="567"/>
        </w:trPr>
        <w:tc>
          <w:tcPr>
            <w:tcW w:w="3269" w:type="dxa"/>
            <w:tcBorders>
              <w:top w:val="single" w:sz="12" w:space="0" w:color="000000"/>
              <w:left w:val="single" w:sz="12" w:space="0" w:color="000000"/>
              <w:right w:val="single" w:sz="12" w:space="0" w:color="000000"/>
            </w:tcBorders>
            <w:vAlign w:val="center"/>
          </w:tcPr>
          <w:p w14:paraId="3FDAA44E"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Date of Visit</w:t>
            </w:r>
          </w:p>
        </w:tc>
        <w:tc>
          <w:tcPr>
            <w:tcW w:w="7436" w:type="dxa"/>
            <w:tcBorders>
              <w:top w:val="single" w:sz="12" w:space="0" w:color="000000"/>
              <w:left w:val="single" w:sz="12" w:space="0" w:color="000000"/>
              <w:bottom w:val="single" w:sz="12" w:space="0" w:color="000000"/>
              <w:right w:val="single" w:sz="12" w:space="0" w:color="000000"/>
            </w:tcBorders>
            <w:vAlign w:val="center"/>
          </w:tcPr>
          <w:p w14:paraId="41DE13FC"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7B2AA3" w14:paraId="537F821F" w14:textId="77777777">
        <w:trPr>
          <w:trHeight w:val="567"/>
        </w:trPr>
        <w:tc>
          <w:tcPr>
            <w:tcW w:w="3269" w:type="dxa"/>
            <w:tcBorders>
              <w:top w:val="single" w:sz="12" w:space="0" w:color="000000"/>
              <w:left w:val="single" w:sz="12" w:space="0" w:color="000000"/>
              <w:right w:val="single" w:sz="12" w:space="0" w:color="000000"/>
            </w:tcBorders>
            <w:vAlign w:val="center"/>
          </w:tcPr>
          <w:p w14:paraId="58AC3613"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Year 6 teacher/class</w:t>
            </w:r>
          </w:p>
        </w:tc>
        <w:tc>
          <w:tcPr>
            <w:tcW w:w="7436" w:type="dxa"/>
            <w:tcBorders>
              <w:top w:val="single" w:sz="12" w:space="0" w:color="000000"/>
              <w:left w:val="single" w:sz="12" w:space="0" w:color="000000"/>
              <w:bottom w:val="single" w:sz="12" w:space="0" w:color="000000"/>
              <w:right w:val="single" w:sz="12" w:space="0" w:color="000000"/>
            </w:tcBorders>
            <w:vAlign w:val="center"/>
          </w:tcPr>
          <w:p w14:paraId="61A35EFA"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7B2AA3" w14:paraId="3E4583ED" w14:textId="77777777">
        <w:trPr>
          <w:trHeight w:val="567"/>
        </w:trPr>
        <w:tc>
          <w:tcPr>
            <w:tcW w:w="3269" w:type="dxa"/>
            <w:tcBorders>
              <w:top w:val="single" w:sz="12" w:space="0" w:color="000000"/>
              <w:left w:val="single" w:sz="12" w:space="0" w:color="000000"/>
              <w:bottom w:val="single" w:sz="12" w:space="0" w:color="000000"/>
              <w:right w:val="single" w:sz="12" w:space="0" w:color="000000"/>
            </w:tcBorders>
            <w:vAlign w:val="center"/>
          </w:tcPr>
          <w:p w14:paraId="5DAFCF47"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Number of Year 6 pupils in the cohort:</w:t>
            </w:r>
          </w:p>
        </w:tc>
        <w:tc>
          <w:tcPr>
            <w:tcW w:w="7436" w:type="dxa"/>
            <w:tcBorders>
              <w:top w:val="single" w:sz="12" w:space="0" w:color="000000"/>
              <w:left w:val="single" w:sz="12" w:space="0" w:color="000000"/>
              <w:bottom w:val="single" w:sz="12" w:space="0" w:color="000000"/>
              <w:right w:val="single" w:sz="12" w:space="0" w:color="000000"/>
            </w:tcBorders>
            <w:vAlign w:val="center"/>
          </w:tcPr>
          <w:p w14:paraId="3CAFC5D6"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r>
    </w:tbl>
    <w:p w14:paraId="0BE2E521"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A7CE826"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bl>
      <w:tblPr>
        <w:tblStyle w:val="aa"/>
        <w:tblW w:w="10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7"/>
        <w:gridCol w:w="1680"/>
        <w:gridCol w:w="650"/>
        <w:gridCol w:w="446"/>
        <w:gridCol w:w="997"/>
        <w:gridCol w:w="672"/>
        <w:gridCol w:w="2112"/>
        <w:gridCol w:w="1076"/>
        <w:gridCol w:w="411"/>
        <w:gridCol w:w="1127"/>
      </w:tblGrid>
      <w:tr w:rsidR="007B2AA3" w14:paraId="6F092E6C" w14:textId="77777777">
        <w:trPr>
          <w:trHeight w:val="662"/>
        </w:trPr>
        <w:tc>
          <w:tcPr>
            <w:tcW w:w="1547" w:type="dxa"/>
            <w:tcBorders>
              <w:top w:val="single" w:sz="12" w:space="0" w:color="000000"/>
              <w:left w:val="single" w:sz="12" w:space="0" w:color="000000"/>
              <w:bottom w:val="single" w:sz="12" w:space="0" w:color="000000"/>
              <w:right w:val="single" w:sz="12" w:space="0" w:color="000000"/>
            </w:tcBorders>
            <w:vAlign w:val="center"/>
          </w:tcPr>
          <w:p w14:paraId="44E2C662" w14:textId="77777777"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WRITING</w:t>
            </w:r>
          </w:p>
          <w:p w14:paraId="4AE16981" w14:textId="77777777"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range of Standards in cohort:</w:t>
            </w:r>
          </w:p>
        </w:tc>
        <w:tc>
          <w:tcPr>
            <w:tcW w:w="2330" w:type="dxa"/>
            <w:gridSpan w:val="2"/>
            <w:tcBorders>
              <w:top w:val="single" w:sz="12" w:space="0" w:color="000000"/>
              <w:left w:val="single" w:sz="12" w:space="0" w:color="000000"/>
              <w:bottom w:val="single" w:sz="12" w:space="0" w:color="000000"/>
              <w:right w:val="single" w:sz="12" w:space="0" w:color="000000"/>
            </w:tcBorders>
            <w:vAlign w:val="center"/>
          </w:tcPr>
          <w:p w14:paraId="449953C7" w14:textId="05F35822" w:rsidR="007B2AA3" w:rsidRDefault="009B1CE6">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Pre-National</w:t>
            </w:r>
            <w:r w:rsidR="00A11441">
              <w:rPr>
                <w:rFonts w:ascii="Arial" w:eastAsia="Arial" w:hAnsi="Arial" w:cs="Arial"/>
                <w:b/>
                <w:color w:val="000000"/>
                <w:sz w:val="22"/>
                <w:szCs w:val="22"/>
              </w:rPr>
              <w:t xml:space="preserve"> Curriculum</w:t>
            </w:r>
          </w:p>
          <w:p w14:paraId="492FD1EF" w14:textId="77777777"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(PK)</w:t>
            </w:r>
          </w:p>
        </w:tc>
        <w:tc>
          <w:tcPr>
            <w:tcW w:w="2115" w:type="dxa"/>
            <w:gridSpan w:val="3"/>
            <w:tcBorders>
              <w:top w:val="single" w:sz="12" w:space="0" w:color="000000"/>
              <w:left w:val="single" w:sz="12" w:space="0" w:color="000000"/>
              <w:bottom w:val="single" w:sz="12" w:space="0" w:color="000000"/>
              <w:right w:val="single" w:sz="12" w:space="0" w:color="000000"/>
            </w:tcBorders>
            <w:vAlign w:val="center"/>
          </w:tcPr>
          <w:p w14:paraId="4A959318" w14:textId="77777777"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Working towards the expected standard</w:t>
            </w:r>
          </w:p>
          <w:p w14:paraId="6738CE51" w14:textId="77777777"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(WTS)</w:t>
            </w:r>
          </w:p>
        </w:tc>
        <w:tc>
          <w:tcPr>
            <w:tcW w:w="2112" w:type="dxa"/>
            <w:tcBorders>
              <w:top w:val="single" w:sz="12" w:space="0" w:color="000000"/>
              <w:left w:val="single" w:sz="12" w:space="0" w:color="000000"/>
              <w:bottom w:val="single" w:sz="12" w:space="0" w:color="000000"/>
              <w:right w:val="single" w:sz="12" w:space="0" w:color="000000"/>
            </w:tcBorders>
            <w:vAlign w:val="center"/>
          </w:tcPr>
          <w:p w14:paraId="094FE806" w14:textId="77777777"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Working at the expected standard</w:t>
            </w:r>
          </w:p>
          <w:p w14:paraId="5984E58D" w14:textId="77777777"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(EXS)</w:t>
            </w:r>
          </w:p>
        </w:tc>
        <w:tc>
          <w:tcPr>
            <w:tcW w:w="2614" w:type="dxa"/>
            <w:gridSpan w:val="3"/>
            <w:tcBorders>
              <w:top w:val="single" w:sz="12" w:space="0" w:color="000000"/>
              <w:left w:val="single" w:sz="12" w:space="0" w:color="000000"/>
              <w:bottom w:val="single" w:sz="12" w:space="0" w:color="000000"/>
              <w:right w:val="single" w:sz="12" w:space="0" w:color="000000"/>
            </w:tcBorders>
            <w:vAlign w:val="center"/>
          </w:tcPr>
          <w:p w14:paraId="5A6734FA" w14:textId="77777777"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Working at greater depth within the expected standard</w:t>
            </w:r>
          </w:p>
          <w:p w14:paraId="44684418" w14:textId="77777777"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(GDS)</w:t>
            </w:r>
          </w:p>
        </w:tc>
      </w:tr>
      <w:tr w:rsidR="007B2AA3" w14:paraId="3086FD90" w14:textId="77777777">
        <w:trPr>
          <w:trHeight w:val="106"/>
        </w:trPr>
        <w:tc>
          <w:tcPr>
            <w:tcW w:w="3227" w:type="dxa"/>
            <w:gridSpan w:val="2"/>
            <w:tcBorders>
              <w:top w:val="single" w:sz="12" w:space="0" w:color="000000"/>
              <w:left w:val="single" w:sz="12" w:space="0" w:color="000000"/>
              <w:bottom w:val="single" w:sz="12" w:space="0" w:color="000000"/>
              <w:right w:val="single" w:sz="12" w:space="0" w:color="000000"/>
            </w:tcBorders>
            <w:vAlign w:val="center"/>
          </w:tcPr>
          <w:p w14:paraId="4E46E00B" w14:textId="77777777"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 xml:space="preserve">Pupil name </w:t>
            </w:r>
            <w:r>
              <w:rPr>
                <w:rFonts w:ascii="Arial" w:eastAsia="Arial" w:hAnsi="Arial" w:cs="Arial"/>
                <w:b/>
                <w:color w:val="000000"/>
                <w:sz w:val="18"/>
                <w:szCs w:val="18"/>
                <w:u w:val="single"/>
              </w:rPr>
              <w:t xml:space="preserve">and </w:t>
            </w:r>
            <w:r>
              <w:rPr>
                <w:rFonts w:ascii="Arial" w:eastAsia="Arial" w:hAnsi="Arial" w:cs="Arial"/>
                <w:b/>
                <w:color w:val="000000"/>
                <w:sz w:val="18"/>
                <w:szCs w:val="18"/>
              </w:rPr>
              <w:t>UPN</w:t>
            </w:r>
          </w:p>
        </w:tc>
        <w:tc>
          <w:tcPr>
            <w:tcW w:w="1096" w:type="dxa"/>
            <w:gridSpan w:val="2"/>
            <w:tcBorders>
              <w:top w:val="single" w:sz="12" w:space="0" w:color="000000"/>
              <w:left w:val="single" w:sz="12" w:space="0" w:color="000000"/>
              <w:bottom w:val="single" w:sz="12" w:space="0" w:color="000000"/>
              <w:right w:val="single" w:sz="12" w:space="0" w:color="000000"/>
            </w:tcBorders>
            <w:vAlign w:val="center"/>
          </w:tcPr>
          <w:p w14:paraId="100DD4C0" w14:textId="77777777"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Standard presented</w:t>
            </w:r>
          </w:p>
        </w:tc>
        <w:tc>
          <w:tcPr>
            <w:tcW w:w="997" w:type="dxa"/>
            <w:tcBorders>
              <w:top w:val="single" w:sz="12" w:space="0" w:color="000000"/>
              <w:left w:val="single" w:sz="12" w:space="0" w:color="000000"/>
              <w:bottom w:val="single" w:sz="12" w:space="0" w:color="000000"/>
              <w:right w:val="single" w:sz="12" w:space="0" w:color="000000"/>
            </w:tcBorders>
            <w:vAlign w:val="center"/>
          </w:tcPr>
          <w:p w14:paraId="7DA7798D" w14:textId="77777777"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Standard agreed</w:t>
            </w:r>
          </w:p>
          <w:p w14:paraId="1CEF1215" w14:textId="77777777"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Y/N</w:t>
            </w:r>
          </w:p>
        </w:tc>
        <w:tc>
          <w:tcPr>
            <w:tcW w:w="4271" w:type="dxa"/>
            <w:gridSpan w:val="4"/>
            <w:tcBorders>
              <w:top w:val="single" w:sz="12" w:space="0" w:color="000000"/>
              <w:left w:val="single" w:sz="12" w:space="0" w:color="000000"/>
              <w:bottom w:val="single" w:sz="12" w:space="0" w:color="000000"/>
              <w:right w:val="single" w:sz="12" w:space="0" w:color="000000"/>
            </w:tcBorders>
            <w:vAlign w:val="center"/>
          </w:tcPr>
          <w:p w14:paraId="1A956CD9" w14:textId="77777777"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Comments/Judgement code a/b/c</w:t>
            </w:r>
          </w:p>
          <w:p w14:paraId="717D83AA" w14:textId="77777777"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 xml:space="preserve">Specify any </w:t>
            </w:r>
            <w:r>
              <w:rPr>
                <w:rFonts w:ascii="Arial" w:eastAsia="Arial" w:hAnsi="Arial" w:cs="Arial"/>
                <w:b/>
                <w:i/>
                <w:color w:val="000000"/>
                <w:sz w:val="18"/>
                <w:szCs w:val="18"/>
              </w:rPr>
              <w:t>particular weakness</w:t>
            </w:r>
            <w:r>
              <w:rPr>
                <w:rFonts w:ascii="Arial" w:eastAsia="Arial" w:hAnsi="Arial" w:cs="Arial"/>
                <w:b/>
                <w:color w:val="000000"/>
                <w:sz w:val="18"/>
                <w:szCs w:val="18"/>
              </w:rPr>
              <w:t xml:space="preserve"> discussed</w:t>
            </w:r>
          </w:p>
        </w:tc>
        <w:tc>
          <w:tcPr>
            <w:tcW w:w="1127" w:type="dxa"/>
            <w:tcBorders>
              <w:top w:val="single" w:sz="12" w:space="0" w:color="000000"/>
              <w:left w:val="single" w:sz="12" w:space="0" w:color="000000"/>
              <w:bottom w:val="single" w:sz="12" w:space="0" w:color="000000"/>
              <w:right w:val="single" w:sz="12" w:space="0" w:color="000000"/>
            </w:tcBorders>
            <w:vAlign w:val="center"/>
          </w:tcPr>
          <w:p w14:paraId="773111DB" w14:textId="77777777" w:rsidR="007B2AA3" w:rsidRDefault="00A11441">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Amended judgement</w:t>
            </w:r>
          </w:p>
        </w:tc>
      </w:tr>
      <w:tr w:rsidR="007B2AA3" w14:paraId="5F30BA8C" w14:textId="77777777">
        <w:trPr>
          <w:trHeight w:val="495"/>
        </w:trPr>
        <w:tc>
          <w:tcPr>
            <w:tcW w:w="3227" w:type="dxa"/>
            <w:gridSpan w:val="2"/>
            <w:tcBorders>
              <w:top w:val="single" w:sz="12" w:space="0" w:color="000000"/>
              <w:left w:val="single" w:sz="12" w:space="0" w:color="000000"/>
              <w:bottom w:val="single" w:sz="12" w:space="0" w:color="000000"/>
              <w:right w:val="single" w:sz="12" w:space="0" w:color="000000"/>
            </w:tcBorders>
            <w:vAlign w:val="center"/>
          </w:tcPr>
          <w:p w14:paraId="45BA52A8"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801CC9A"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812F40F"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2A299B33"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933AC67"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096" w:type="dxa"/>
            <w:gridSpan w:val="2"/>
            <w:tcBorders>
              <w:top w:val="single" w:sz="12" w:space="0" w:color="000000"/>
              <w:left w:val="single" w:sz="12" w:space="0" w:color="000000"/>
              <w:bottom w:val="single" w:sz="12" w:space="0" w:color="000000"/>
              <w:right w:val="single" w:sz="12" w:space="0" w:color="000000"/>
            </w:tcBorders>
            <w:vAlign w:val="center"/>
          </w:tcPr>
          <w:p w14:paraId="6E6999B9"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997" w:type="dxa"/>
            <w:tcBorders>
              <w:top w:val="single" w:sz="12" w:space="0" w:color="000000"/>
              <w:left w:val="single" w:sz="12" w:space="0" w:color="000000"/>
              <w:bottom w:val="single" w:sz="12" w:space="0" w:color="000000"/>
              <w:right w:val="single" w:sz="12" w:space="0" w:color="000000"/>
            </w:tcBorders>
            <w:vAlign w:val="center"/>
          </w:tcPr>
          <w:p w14:paraId="643B31C9"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3860" w:type="dxa"/>
            <w:gridSpan w:val="3"/>
            <w:tcBorders>
              <w:top w:val="single" w:sz="12" w:space="0" w:color="000000"/>
              <w:left w:val="single" w:sz="12" w:space="0" w:color="000000"/>
              <w:bottom w:val="single" w:sz="12" w:space="0" w:color="000000"/>
              <w:right w:val="single" w:sz="12" w:space="0" w:color="000000"/>
            </w:tcBorders>
            <w:vAlign w:val="center"/>
          </w:tcPr>
          <w:p w14:paraId="4DF1D54B"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1907FF4"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2F898816"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4A3682AB"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411" w:type="dxa"/>
            <w:tcBorders>
              <w:top w:val="single" w:sz="12" w:space="0" w:color="000000"/>
              <w:left w:val="single" w:sz="12" w:space="0" w:color="000000"/>
              <w:bottom w:val="single" w:sz="12" w:space="0" w:color="000000"/>
              <w:right w:val="single" w:sz="12" w:space="0" w:color="000000"/>
            </w:tcBorders>
            <w:vAlign w:val="center"/>
          </w:tcPr>
          <w:p w14:paraId="283FA952"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127" w:type="dxa"/>
            <w:tcBorders>
              <w:top w:val="single" w:sz="12" w:space="0" w:color="000000"/>
              <w:left w:val="single" w:sz="12" w:space="0" w:color="000000"/>
              <w:bottom w:val="single" w:sz="12" w:space="0" w:color="000000"/>
              <w:right w:val="single" w:sz="12" w:space="0" w:color="000000"/>
            </w:tcBorders>
            <w:vAlign w:val="center"/>
          </w:tcPr>
          <w:p w14:paraId="2D4F8868"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7B2AA3" w14:paraId="0206D137" w14:textId="77777777">
        <w:trPr>
          <w:trHeight w:val="495"/>
        </w:trPr>
        <w:tc>
          <w:tcPr>
            <w:tcW w:w="3227" w:type="dxa"/>
            <w:gridSpan w:val="2"/>
            <w:tcBorders>
              <w:top w:val="single" w:sz="12" w:space="0" w:color="000000"/>
              <w:left w:val="single" w:sz="12" w:space="0" w:color="000000"/>
              <w:bottom w:val="single" w:sz="12" w:space="0" w:color="000000"/>
              <w:right w:val="single" w:sz="12" w:space="0" w:color="000000"/>
            </w:tcBorders>
            <w:vAlign w:val="center"/>
          </w:tcPr>
          <w:p w14:paraId="6B71729C"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7A46BE22"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06F91B1C"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D91C549"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7C4A3943"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096" w:type="dxa"/>
            <w:gridSpan w:val="2"/>
            <w:tcBorders>
              <w:top w:val="single" w:sz="12" w:space="0" w:color="000000"/>
              <w:left w:val="single" w:sz="12" w:space="0" w:color="000000"/>
              <w:bottom w:val="single" w:sz="12" w:space="0" w:color="000000"/>
              <w:right w:val="single" w:sz="12" w:space="0" w:color="000000"/>
            </w:tcBorders>
            <w:vAlign w:val="center"/>
          </w:tcPr>
          <w:p w14:paraId="4683C4F0"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997" w:type="dxa"/>
            <w:tcBorders>
              <w:top w:val="single" w:sz="12" w:space="0" w:color="000000"/>
              <w:left w:val="single" w:sz="12" w:space="0" w:color="000000"/>
              <w:bottom w:val="single" w:sz="12" w:space="0" w:color="000000"/>
              <w:right w:val="single" w:sz="12" w:space="0" w:color="000000"/>
            </w:tcBorders>
            <w:vAlign w:val="center"/>
          </w:tcPr>
          <w:p w14:paraId="4826FFEE"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3860" w:type="dxa"/>
            <w:gridSpan w:val="3"/>
            <w:tcBorders>
              <w:top w:val="single" w:sz="12" w:space="0" w:color="000000"/>
              <w:left w:val="single" w:sz="12" w:space="0" w:color="000000"/>
              <w:bottom w:val="single" w:sz="12" w:space="0" w:color="000000"/>
              <w:right w:val="single" w:sz="12" w:space="0" w:color="000000"/>
            </w:tcBorders>
            <w:vAlign w:val="center"/>
          </w:tcPr>
          <w:p w14:paraId="1B353803"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w:t>
            </w:r>
          </w:p>
          <w:p w14:paraId="63B289CE"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35D7EF3"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44DC0552"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411" w:type="dxa"/>
            <w:tcBorders>
              <w:top w:val="single" w:sz="12" w:space="0" w:color="000000"/>
              <w:left w:val="single" w:sz="12" w:space="0" w:color="000000"/>
              <w:bottom w:val="single" w:sz="12" w:space="0" w:color="000000"/>
              <w:right w:val="single" w:sz="12" w:space="0" w:color="000000"/>
            </w:tcBorders>
            <w:vAlign w:val="center"/>
          </w:tcPr>
          <w:p w14:paraId="47C4FAD9"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127" w:type="dxa"/>
            <w:tcBorders>
              <w:top w:val="single" w:sz="12" w:space="0" w:color="000000"/>
              <w:left w:val="single" w:sz="12" w:space="0" w:color="000000"/>
              <w:bottom w:val="single" w:sz="12" w:space="0" w:color="000000"/>
              <w:right w:val="single" w:sz="12" w:space="0" w:color="000000"/>
            </w:tcBorders>
            <w:vAlign w:val="center"/>
          </w:tcPr>
          <w:p w14:paraId="6AD82B6C"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7B2AA3" w14:paraId="6D4B1EDC" w14:textId="77777777">
        <w:trPr>
          <w:trHeight w:val="495"/>
        </w:trPr>
        <w:tc>
          <w:tcPr>
            <w:tcW w:w="3227" w:type="dxa"/>
            <w:gridSpan w:val="2"/>
            <w:tcBorders>
              <w:top w:val="single" w:sz="12" w:space="0" w:color="000000"/>
              <w:left w:val="single" w:sz="12" w:space="0" w:color="000000"/>
              <w:bottom w:val="single" w:sz="12" w:space="0" w:color="000000"/>
              <w:right w:val="single" w:sz="12" w:space="0" w:color="000000"/>
            </w:tcBorders>
            <w:vAlign w:val="center"/>
          </w:tcPr>
          <w:p w14:paraId="5A94CB93"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952A0C5"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1EE724C"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03A38117"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329BFAAA"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096" w:type="dxa"/>
            <w:gridSpan w:val="2"/>
            <w:tcBorders>
              <w:top w:val="single" w:sz="12" w:space="0" w:color="000000"/>
              <w:left w:val="single" w:sz="12" w:space="0" w:color="000000"/>
              <w:bottom w:val="single" w:sz="12" w:space="0" w:color="000000"/>
              <w:right w:val="single" w:sz="12" w:space="0" w:color="000000"/>
            </w:tcBorders>
            <w:vAlign w:val="center"/>
          </w:tcPr>
          <w:p w14:paraId="24EC2526"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997" w:type="dxa"/>
            <w:tcBorders>
              <w:top w:val="single" w:sz="12" w:space="0" w:color="000000"/>
              <w:left w:val="single" w:sz="12" w:space="0" w:color="000000"/>
              <w:bottom w:val="single" w:sz="12" w:space="0" w:color="000000"/>
              <w:right w:val="single" w:sz="12" w:space="0" w:color="000000"/>
            </w:tcBorders>
            <w:vAlign w:val="center"/>
          </w:tcPr>
          <w:p w14:paraId="1259F108"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3860" w:type="dxa"/>
            <w:gridSpan w:val="3"/>
            <w:tcBorders>
              <w:top w:val="single" w:sz="12" w:space="0" w:color="000000"/>
              <w:left w:val="single" w:sz="12" w:space="0" w:color="000000"/>
              <w:bottom w:val="single" w:sz="12" w:space="0" w:color="000000"/>
              <w:right w:val="single" w:sz="12" w:space="0" w:color="000000"/>
            </w:tcBorders>
            <w:vAlign w:val="center"/>
          </w:tcPr>
          <w:p w14:paraId="1F808BA9"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217A9E60"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781A8364"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2C2F8E36"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411" w:type="dxa"/>
            <w:tcBorders>
              <w:top w:val="single" w:sz="12" w:space="0" w:color="000000"/>
              <w:left w:val="single" w:sz="12" w:space="0" w:color="000000"/>
              <w:bottom w:val="single" w:sz="12" w:space="0" w:color="000000"/>
              <w:right w:val="single" w:sz="12" w:space="0" w:color="000000"/>
            </w:tcBorders>
            <w:vAlign w:val="center"/>
          </w:tcPr>
          <w:p w14:paraId="376F8343"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127" w:type="dxa"/>
            <w:tcBorders>
              <w:top w:val="single" w:sz="12" w:space="0" w:color="000000"/>
              <w:left w:val="single" w:sz="12" w:space="0" w:color="000000"/>
              <w:bottom w:val="single" w:sz="12" w:space="0" w:color="000000"/>
              <w:right w:val="single" w:sz="12" w:space="0" w:color="000000"/>
            </w:tcBorders>
            <w:vAlign w:val="center"/>
          </w:tcPr>
          <w:p w14:paraId="4C0B6C6B"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7B2AA3" w14:paraId="48D23593" w14:textId="77777777">
        <w:trPr>
          <w:trHeight w:val="495"/>
        </w:trPr>
        <w:tc>
          <w:tcPr>
            <w:tcW w:w="3227" w:type="dxa"/>
            <w:gridSpan w:val="2"/>
            <w:tcBorders>
              <w:top w:val="single" w:sz="12" w:space="0" w:color="000000"/>
              <w:left w:val="single" w:sz="12" w:space="0" w:color="000000"/>
              <w:bottom w:val="single" w:sz="12" w:space="0" w:color="000000"/>
              <w:right w:val="single" w:sz="12" w:space="0" w:color="000000"/>
            </w:tcBorders>
            <w:vAlign w:val="center"/>
          </w:tcPr>
          <w:p w14:paraId="75EBBD87"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6FD2DB8D"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073DA5A4"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630829F7"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4B3EDB12"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096" w:type="dxa"/>
            <w:gridSpan w:val="2"/>
            <w:tcBorders>
              <w:top w:val="single" w:sz="12" w:space="0" w:color="000000"/>
              <w:left w:val="single" w:sz="12" w:space="0" w:color="000000"/>
              <w:bottom w:val="single" w:sz="12" w:space="0" w:color="000000"/>
              <w:right w:val="single" w:sz="12" w:space="0" w:color="000000"/>
            </w:tcBorders>
            <w:vAlign w:val="center"/>
          </w:tcPr>
          <w:p w14:paraId="4567226C"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997" w:type="dxa"/>
            <w:tcBorders>
              <w:top w:val="single" w:sz="12" w:space="0" w:color="000000"/>
              <w:left w:val="single" w:sz="12" w:space="0" w:color="000000"/>
              <w:bottom w:val="single" w:sz="12" w:space="0" w:color="000000"/>
              <w:right w:val="single" w:sz="12" w:space="0" w:color="000000"/>
            </w:tcBorders>
            <w:vAlign w:val="center"/>
          </w:tcPr>
          <w:p w14:paraId="20A05DC1"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3860" w:type="dxa"/>
            <w:gridSpan w:val="3"/>
            <w:tcBorders>
              <w:top w:val="single" w:sz="12" w:space="0" w:color="000000"/>
              <w:left w:val="single" w:sz="12" w:space="0" w:color="000000"/>
              <w:bottom w:val="single" w:sz="12" w:space="0" w:color="000000"/>
              <w:right w:val="single" w:sz="12" w:space="0" w:color="000000"/>
            </w:tcBorders>
            <w:vAlign w:val="center"/>
          </w:tcPr>
          <w:p w14:paraId="43398AC2"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18CFF8F"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6934C493"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28661B03"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411" w:type="dxa"/>
            <w:tcBorders>
              <w:top w:val="single" w:sz="12" w:space="0" w:color="000000"/>
              <w:left w:val="single" w:sz="12" w:space="0" w:color="000000"/>
              <w:bottom w:val="single" w:sz="12" w:space="0" w:color="000000"/>
              <w:right w:val="single" w:sz="12" w:space="0" w:color="000000"/>
            </w:tcBorders>
            <w:vAlign w:val="center"/>
          </w:tcPr>
          <w:p w14:paraId="7027133C"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127" w:type="dxa"/>
            <w:tcBorders>
              <w:top w:val="single" w:sz="12" w:space="0" w:color="000000"/>
              <w:left w:val="single" w:sz="12" w:space="0" w:color="000000"/>
              <w:bottom w:val="single" w:sz="12" w:space="0" w:color="000000"/>
              <w:right w:val="single" w:sz="12" w:space="0" w:color="000000"/>
            </w:tcBorders>
            <w:vAlign w:val="center"/>
          </w:tcPr>
          <w:p w14:paraId="2619DA23"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7B2AA3" w14:paraId="12AECA58" w14:textId="77777777">
        <w:trPr>
          <w:trHeight w:val="495"/>
        </w:trPr>
        <w:tc>
          <w:tcPr>
            <w:tcW w:w="3227" w:type="dxa"/>
            <w:gridSpan w:val="2"/>
            <w:tcBorders>
              <w:top w:val="single" w:sz="12" w:space="0" w:color="000000"/>
              <w:left w:val="single" w:sz="12" w:space="0" w:color="000000"/>
              <w:bottom w:val="single" w:sz="12" w:space="0" w:color="000000"/>
              <w:right w:val="single" w:sz="12" w:space="0" w:color="000000"/>
            </w:tcBorders>
            <w:vAlign w:val="center"/>
          </w:tcPr>
          <w:p w14:paraId="435E1F78"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0CEA1AFC"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0C19E79A"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8D6BF4F"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417614AA"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096" w:type="dxa"/>
            <w:gridSpan w:val="2"/>
            <w:tcBorders>
              <w:top w:val="single" w:sz="12" w:space="0" w:color="000000"/>
              <w:left w:val="single" w:sz="12" w:space="0" w:color="000000"/>
              <w:bottom w:val="single" w:sz="12" w:space="0" w:color="000000"/>
              <w:right w:val="single" w:sz="12" w:space="0" w:color="000000"/>
            </w:tcBorders>
            <w:vAlign w:val="center"/>
          </w:tcPr>
          <w:p w14:paraId="6A0384DD"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997" w:type="dxa"/>
            <w:tcBorders>
              <w:top w:val="single" w:sz="12" w:space="0" w:color="000000"/>
              <w:left w:val="single" w:sz="12" w:space="0" w:color="000000"/>
              <w:bottom w:val="single" w:sz="12" w:space="0" w:color="000000"/>
              <w:right w:val="single" w:sz="12" w:space="0" w:color="000000"/>
            </w:tcBorders>
            <w:vAlign w:val="center"/>
          </w:tcPr>
          <w:p w14:paraId="240CFA96"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3860" w:type="dxa"/>
            <w:gridSpan w:val="3"/>
            <w:tcBorders>
              <w:top w:val="single" w:sz="12" w:space="0" w:color="000000"/>
              <w:left w:val="single" w:sz="12" w:space="0" w:color="000000"/>
              <w:bottom w:val="single" w:sz="12" w:space="0" w:color="000000"/>
              <w:right w:val="single" w:sz="12" w:space="0" w:color="000000"/>
            </w:tcBorders>
            <w:vAlign w:val="center"/>
          </w:tcPr>
          <w:p w14:paraId="20F62057"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1D4366E6"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3DCF4F5C"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5524530A"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411" w:type="dxa"/>
            <w:tcBorders>
              <w:top w:val="single" w:sz="12" w:space="0" w:color="000000"/>
              <w:left w:val="single" w:sz="12" w:space="0" w:color="000000"/>
              <w:bottom w:val="single" w:sz="12" w:space="0" w:color="000000"/>
              <w:right w:val="single" w:sz="12" w:space="0" w:color="000000"/>
            </w:tcBorders>
            <w:vAlign w:val="center"/>
          </w:tcPr>
          <w:p w14:paraId="6D927F92"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127" w:type="dxa"/>
            <w:tcBorders>
              <w:top w:val="single" w:sz="12" w:space="0" w:color="000000"/>
              <w:left w:val="single" w:sz="12" w:space="0" w:color="000000"/>
              <w:bottom w:val="single" w:sz="12" w:space="0" w:color="000000"/>
              <w:right w:val="single" w:sz="12" w:space="0" w:color="000000"/>
            </w:tcBorders>
            <w:vAlign w:val="center"/>
          </w:tcPr>
          <w:p w14:paraId="2834F52F" w14:textId="7777777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tc>
      </w:tr>
    </w:tbl>
    <w:p w14:paraId="56954345"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Please use the following codes in the case of potential data changes after the moderation visit:</w:t>
      </w:r>
    </w:p>
    <w:p w14:paraId="37429BD6" w14:textId="2AEE6156"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bookmarkStart w:id="2" w:name="_Hlk123663628"/>
      <w:r>
        <w:rPr>
          <w:rFonts w:ascii="Arial" w:eastAsia="Arial" w:hAnsi="Arial" w:cs="Arial"/>
          <w:color w:val="000000"/>
          <w:sz w:val="22"/>
          <w:szCs w:val="22"/>
        </w:rPr>
        <w:t xml:space="preserve">a) </w:t>
      </w:r>
      <w:r w:rsidR="002D7174">
        <w:rPr>
          <w:rFonts w:ascii="Arial" w:eastAsia="Arial" w:hAnsi="Arial" w:cs="Arial"/>
          <w:color w:val="000000"/>
          <w:sz w:val="22"/>
          <w:szCs w:val="22"/>
        </w:rPr>
        <w:t>LA re-moderation (submit the evidence)</w:t>
      </w:r>
    </w:p>
    <w:p w14:paraId="11613E8E"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b) The LA would </w:t>
      </w:r>
      <w:r>
        <w:rPr>
          <w:rFonts w:ascii="Arial" w:eastAsia="Arial" w:hAnsi="Arial" w:cs="Arial"/>
          <w:b/>
          <w:color w:val="000000"/>
          <w:sz w:val="22"/>
          <w:szCs w:val="22"/>
          <w:u w:val="single"/>
        </w:rPr>
        <w:t>not</w:t>
      </w:r>
      <w:r>
        <w:rPr>
          <w:rFonts w:ascii="Arial" w:eastAsia="Arial" w:hAnsi="Arial" w:cs="Arial"/>
          <w:color w:val="000000"/>
          <w:sz w:val="22"/>
          <w:szCs w:val="22"/>
        </w:rPr>
        <w:t xml:space="preserve"> consider further evidence from the school.</w:t>
      </w:r>
    </w:p>
    <w:p w14:paraId="5AA990F2" w14:textId="598E7056"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 Appeals procedure applies.</w:t>
      </w:r>
    </w:p>
    <w:bookmarkEnd w:id="2"/>
    <w:p w14:paraId="48787818" w14:textId="77777777" w:rsidR="006E0885" w:rsidRDefault="006E0885">
      <w:pPr>
        <w:pBdr>
          <w:top w:val="nil"/>
          <w:left w:val="nil"/>
          <w:bottom w:val="nil"/>
          <w:right w:val="nil"/>
          <w:between w:val="nil"/>
        </w:pBdr>
        <w:spacing w:line="240" w:lineRule="auto"/>
        <w:ind w:left="0" w:hanging="2"/>
        <w:rPr>
          <w:rFonts w:ascii="Arial" w:eastAsia="Arial" w:hAnsi="Arial" w:cs="Arial"/>
          <w:color w:val="000000"/>
          <w:sz w:val="22"/>
          <w:szCs w:val="22"/>
        </w:rPr>
      </w:pPr>
    </w:p>
    <w:p w14:paraId="16736343" w14:textId="56D161B7" w:rsidR="007B2AA3" w:rsidRDefault="00A11441">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NB:  This form will be completed by the lead moderator during the final discussion with the Headteacher and class teacher/s and submitted to the KS2 Moderation Manager.</w:t>
      </w:r>
    </w:p>
    <w:p w14:paraId="63B3ABE6" w14:textId="399E91EE" w:rsidR="007B2AA3" w:rsidRDefault="002D7174">
      <w:pPr>
        <w:pBdr>
          <w:top w:val="nil"/>
          <w:left w:val="nil"/>
          <w:bottom w:val="nil"/>
          <w:right w:val="nil"/>
          <w:between w:val="nil"/>
        </w:pBdr>
        <w:spacing w:line="240" w:lineRule="auto"/>
        <w:ind w:left="0" w:hanging="2"/>
        <w:rPr>
          <w:rFonts w:ascii="Arial" w:eastAsia="Arial" w:hAnsi="Arial" w:cs="Arial"/>
          <w:color w:val="000000"/>
          <w:sz w:val="22"/>
          <w:szCs w:val="22"/>
        </w:rPr>
      </w:pPr>
      <w:r>
        <w:rPr>
          <w:noProof/>
        </w:rPr>
        <mc:AlternateContent>
          <mc:Choice Requires="wps">
            <w:drawing>
              <wp:anchor distT="0" distB="0" distL="114300" distR="114300" simplePos="0" relativeHeight="251662336" behindDoc="0" locked="0" layoutInCell="1" hidden="0" allowOverlap="1" wp14:anchorId="2C501EE9" wp14:editId="6B75AB19">
                <wp:simplePos x="0" y="0"/>
                <wp:positionH relativeFrom="margin">
                  <wp:align>left</wp:align>
                </wp:positionH>
                <wp:positionV relativeFrom="paragraph">
                  <wp:posOffset>98211</wp:posOffset>
                </wp:positionV>
                <wp:extent cx="4918105" cy="811851"/>
                <wp:effectExtent l="0" t="0" r="15875" b="26670"/>
                <wp:wrapNone/>
                <wp:docPr id="2" name="Rectangle 2"/>
                <wp:cNvGraphicFramePr/>
                <a:graphic xmlns:a="http://schemas.openxmlformats.org/drawingml/2006/main">
                  <a:graphicData uri="http://schemas.microsoft.com/office/word/2010/wordprocessingShape">
                    <wps:wsp>
                      <wps:cNvSpPr/>
                      <wps:spPr>
                        <a:xfrm>
                          <a:off x="0" y="0"/>
                          <a:ext cx="4918105" cy="811851"/>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755C844" w14:textId="77777777" w:rsidR="002D7174" w:rsidRDefault="002D7174">
                            <w:pPr>
                              <w:spacing w:line="240" w:lineRule="auto"/>
                              <w:ind w:left="1" w:hanging="3"/>
                              <w:rPr>
                                <w:rFonts w:ascii="Arial" w:eastAsia="Arial" w:hAnsi="Arial" w:cs="Arial"/>
                                <w:b/>
                                <w:color w:val="000000"/>
                                <w:sz w:val="28"/>
                              </w:rPr>
                            </w:pPr>
                          </w:p>
                          <w:p w14:paraId="546C6D41" w14:textId="1618FAAF" w:rsidR="00DD6147" w:rsidRDefault="00DD6147">
                            <w:pPr>
                              <w:spacing w:line="240" w:lineRule="auto"/>
                              <w:ind w:left="1" w:hanging="3"/>
                            </w:pPr>
                            <w:r>
                              <w:rPr>
                                <w:rFonts w:ascii="Arial" w:eastAsia="Arial" w:hAnsi="Arial" w:cs="Arial"/>
                                <w:b/>
                                <w:color w:val="000000"/>
                                <w:sz w:val="28"/>
                              </w:rPr>
                              <w:t>LONDON BOROUGH OF ENFIELD</w:t>
                            </w:r>
                          </w:p>
                          <w:p w14:paraId="5EA8383E" w14:textId="7F1FCFAF" w:rsidR="00DD6147" w:rsidRDefault="00DD6147">
                            <w:pPr>
                              <w:spacing w:line="240" w:lineRule="auto"/>
                              <w:ind w:left="1" w:hanging="3"/>
                            </w:pPr>
                            <w:r>
                              <w:rPr>
                                <w:rFonts w:ascii="Arial" w:eastAsia="Arial" w:hAnsi="Arial" w:cs="Arial"/>
                                <w:b/>
                                <w:color w:val="000000"/>
                                <w:sz w:val="28"/>
                              </w:rPr>
                              <w:t>SCHOOLS &amp; EARLY YEARS IMPROVEMENT SERVICE</w:t>
                            </w:r>
                          </w:p>
                          <w:p w14:paraId="7682965C" w14:textId="77777777" w:rsidR="00DD6147" w:rsidRDefault="00DD6147">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501EE9" id="Rectangle 2" o:spid="_x0000_s1027" style="position:absolute;margin-left:0;margin-top:7.75pt;width:387.25pt;height:63.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8fJgIAAGwEAAAOAAAAZHJzL2Uyb0RvYy54bWysVF+P2jAMf5+07xDlfbRFsEFFOU3HmCad&#10;NrTbPoBJ0zZS/i0JtHz7OSkH3Paw02l9CHbs2D//bLO6G5QkR+68MLqixSSnhGtmaqHbiv78sX23&#10;oMQH0DVIo3lFT9zTu/XbN6velnxqOiNr7ggG0b7sbUW7EGyZZZ51XIGfGMs1GhvjFARUXZvVDnqM&#10;rmQ2zfP3WW9cbZ1h3Hu83YxGuk7xm4az8K1pPA9EVhSxhXS6dO7jma1XULYObCfYGQa8AoUCoTHp&#10;JdQGApCDE3+FUoI5400TJsyozDSNYDzVgNUU+R/VPHZgeaoFyfH2QpP/f2HZ1+POEVFXdEqJBoUt&#10;+o6kgW4lJ9NIT299iV6PdufOmkcx1jo0TsVfrIIMidLThVI+BMLwcrYsFkU+p4ShbVEUi3kRg2bX&#10;19b58JkbRaJQUYfZE5NwfPBhdH1yicm8kaLeCimT4tr9vXTkCNjebfrO0Z+5SU36ii7n04gDcMoa&#10;CQFFZbFur9uU79kL/7LAEdgGfDcCSBFifiiVCDjWUigsOo/feN1xqD/pmoSTRaI1bgSNyLyiRHLc&#10;HxTS8wBC/tsPSZQauYwdGnsSpTDsh9TQRHS82Zv6hE32lm0FAn4AH3bgcMwLzI6jj3l/HcAhFvlF&#10;42wti1lkKiRlNv+A6Im7texvLaBZZ3CjkNBRvA9pvyIN2nw8BNOI1McrlDNmHOk0Cef1iztzqyev&#10;65/E+jcAAAD//wMAUEsDBBQABgAIAAAAIQBtdwkD3AAAAAcBAAAPAAAAZHJzL2Rvd25yZXYueG1s&#10;TI9BT8MwDIXvSPyHyEi7bSmsY6g0nRDSOCEBBYmr12RtReJUSbp1+/WY07jZ71nP3ys3k7PiYELs&#10;PSm4XWQgDDVe99Qq+Prczh9AxISk0XoyCk4mwqa6viqx0P5IH+ZQp1ZwCMUCFXQpDYWUsemMw7jw&#10;gyH29j44TLyGVuqARw53Vt5l2b102BN/6HAwz51pfurRKbAv4fvVvo+4r8/n7ektNr0OUanZzfT0&#10;CCKZKV2O4Q+f0aFipp0fSUdhFXCRxOpqBYLd9TrnYcdCvsxBVqX8z1/9AgAA//8DAFBLAQItABQA&#10;BgAIAAAAIQC2gziS/gAAAOEBAAATAAAAAAAAAAAAAAAAAAAAAABbQ29udGVudF9UeXBlc10ueG1s&#10;UEsBAi0AFAAGAAgAAAAhADj9If/WAAAAlAEAAAsAAAAAAAAAAAAAAAAALwEAAF9yZWxzLy5yZWxz&#10;UEsBAi0AFAAGAAgAAAAhAPr/nx8mAgAAbAQAAA4AAAAAAAAAAAAAAAAALgIAAGRycy9lMm9Eb2Mu&#10;eG1sUEsBAi0AFAAGAAgAAAAhAG13CQPcAAAABwEAAA8AAAAAAAAAAAAAAAAAgAQAAGRycy9kb3du&#10;cmV2LnhtbFBLBQYAAAAABAAEAPMAAACJBQAAAAA=&#10;" strokecolor="white">
                <v:stroke startarrowwidth="narrow" startarrowlength="short" endarrowwidth="narrow" endarrowlength="short"/>
                <v:textbox inset="2.53958mm,1.2694mm,2.53958mm,1.2694mm">
                  <w:txbxContent>
                    <w:p w14:paraId="5755C844" w14:textId="77777777" w:rsidR="002D7174" w:rsidRDefault="002D7174">
                      <w:pPr>
                        <w:spacing w:line="240" w:lineRule="auto"/>
                        <w:ind w:left="1" w:hanging="3"/>
                        <w:rPr>
                          <w:rFonts w:ascii="Arial" w:eastAsia="Arial" w:hAnsi="Arial" w:cs="Arial"/>
                          <w:b/>
                          <w:color w:val="000000"/>
                          <w:sz w:val="28"/>
                        </w:rPr>
                      </w:pPr>
                    </w:p>
                    <w:p w14:paraId="546C6D41" w14:textId="1618FAAF" w:rsidR="00DD6147" w:rsidRDefault="00DD6147">
                      <w:pPr>
                        <w:spacing w:line="240" w:lineRule="auto"/>
                        <w:ind w:left="1" w:hanging="3"/>
                      </w:pPr>
                      <w:r>
                        <w:rPr>
                          <w:rFonts w:ascii="Arial" w:eastAsia="Arial" w:hAnsi="Arial" w:cs="Arial"/>
                          <w:b/>
                          <w:color w:val="000000"/>
                          <w:sz w:val="28"/>
                        </w:rPr>
                        <w:t>LONDON BOROUGH OF ENFIELD</w:t>
                      </w:r>
                    </w:p>
                    <w:p w14:paraId="5EA8383E" w14:textId="7F1FCFAF" w:rsidR="00DD6147" w:rsidRDefault="00DD6147">
                      <w:pPr>
                        <w:spacing w:line="240" w:lineRule="auto"/>
                        <w:ind w:left="1" w:hanging="3"/>
                      </w:pPr>
                      <w:r>
                        <w:rPr>
                          <w:rFonts w:ascii="Arial" w:eastAsia="Arial" w:hAnsi="Arial" w:cs="Arial"/>
                          <w:b/>
                          <w:color w:val="000000"/>
                          <w:sz w:val="28"/>
                        </w:rPr>
                        <w:t>SCHOOLS &amp; EARLY YEARS IMPROVEMENT SERVICE</w:t>
                      </w:r>
                    </w:p>
                    <w:p w14:paraId="7682965C" w14:textId="77777777" w:rsidR="00DD6147" w:rsidRDefault="00DD6147">
                      <w:pPr>
                        <w:spacing w:line="240" w:lineRule="auto"/>
                        <w:ind w:left="0" w:hanging="2"/>
                      </w:pPr>
                    </w:p>
                  </w:txbxContent>
                </v:textbox>
                <w10:wrap anchorx="margin"/>
              </v:rect>
            </w:pict>
          </mc:Fallback>
        </mc:AlternateContent>
      </w:r>
    </w:p>
    <w:p w14:paraId="7ED676FC" w14:textId="43A7EB47" w:rsidR="007B2AA3" w:rsidRDefault="007B2AA3">
      <w:pPr>
        <w:pBdr>
          <w:top w:val="nil"/>
          <w:left w:val="nil"/>
          <w:bottom w:val="nil"/>
          <w:right w:val="nil"/>
          <w:between w:val="nil"/>
        </w:pBdr>
        <w:spacing w:line="240" w:lineRule="auto"/>
        <w:ind w:left="0" w:hanging="2"/>
        <w:rPr>
          <w:rFonts w:ascii="Arial" w:eastAsia="Arial" w:hAnsi="Arial" w:cs="Arial"/>
          <w:color w:val="000000"/>
          <w:sz w:val="22"/>
          <w:szCs w:val="22"/>
        </w:rPr>
      </w:pPr>
    </w:p>
    <w:p w14:paraId="049F98FD" w14:textId="404DB7AE" w:rsidR="007B2AA3" w:rsidRDefault="00A11441">
      <w:pPr>
        <w:ind w:left="0" w:hanging="2"/>
        <w:rPr>
          <w:rFonts w:ascii="Arial" w:eastAsia="Arial" w:hAnsi="Arial" w:cs="Arial"/>
          <w:color w:val="000000"/>
        </w:rPr>
      </w:pPr>
      <w:r>
        <w:rPr>
          <w:rFonts w:ascii="Arial" w:eastAsia="Arial" w:hAnsi="Arial" w:cs="Arial"/>
          <w:color w:val="FF0000"/>
        </w:rPr>
        <w:tab/>
      </w:r>
      <w:r>
        <w:rPr>
          <w:rFonts w:ascii="Arial" w:eastAsia="Arial" w:hAnsi="Arial" w:cs="Arial"/>
          <w:color w:val="FF0000"/>
        </w:rPr>
        <w:tab/>
      </w:r>
    </w:p>
    <w:p w14:paraId="59ACA728" w14:textId="13AC4DFA" w:rsidR="007B2AA3" w:rsidRDefault="00A11441">
      <w:pPr>
        <w:ind w:left="0" w:hanging="2"/>
        <w:rPr>
          <w:color w:val="000000"/>
        </w:rPr>
      </w:pPr>
      <w:r>
        <w:rPr>
          <w:rFonts w:ascii="Arial" w:eastAsia="Arial" w:hAnsi="Arial" w:cs="Arial"/>
          <w:color w:val="FF0000"/>
        </w:rPr>
        <w:tab/>
      </w:r>
      <w:r>
        <w:rPr>
          <w:rFonts w:ascii="Arial" w:eastAsia="Arial" w:hAnsi="Arial" w:cs="Arial"/>
          <w:color w:val="FF0000"/>
        </w:rPr>
        <w:tab/>
        <w:t xml:space="preserve">  </w:t>
      </w:r>
      <w:r>
        <w:rPr>
          <w:rFonts w:ascii="Arial" w:eastAsia="Arial" w:hAnsi="Arial" w:cs="Arial"/>
          <w:color w:val="FF0000"/>
        </w:rPr>
        <w:tab/>
      </w:r>
      <w:r>
        <w:rPr>
          <w:rFonts w:ascii="Arial" w:eastAsia="Arial" w:hAnsi="Arial" w:cs="Arial"/>
          <w:color w:val="FF0000"/>
        </w:rPr>
        <w:tab/>
      </w:r>
    </w:p>
    <w:p w14:paraId="4F95908F" w14:textId="77777777" w:rsidR="007B2AA3" w:rsidRDefault="007B2AA3">
      <w:pPr>
        <w:ind w:left="0" w:hanging="2"/>
      </w:pPr>
    </w:p>
    <w:p w14:paraId="54F66E62" w14:textId="77777777" w:rsidR="002D7174" w:rsidRDefault="002D7174" w:rsidP="00101E21">
      <w:pPr>
        <w:pStyle w:val="Heading3"/>
        <w:ind w:left="1" w:hanging="3"/>
        <w:rPr>
          <w:b/>
          <w:sz w:val="28"/>
          <w:szCs w:val="28"/>
        </w:rPr>
      </w:pPr>
    </w:p>
    <w:p w14:paraId="3FB41468" w14:textId="77777777" w:rsidR="002D7174" w:rsidRDefault="002D7174" w:rsidP="00101E21">
      <w:pPr>
        <w:pStyle w:val="Heading3"/>
        <w:ind w:left="1" w:hanging="3"/>
        <w:rPr>
          <w:b/>
          <w:sz w:val="28"/>
          <w:szCs w:val="28"/>
        </w:rPr>
      </w:pPr>
    </w:p>
    <w:p w14:paraId="37D78E6C" w14:textId="0CF575C7" w:rsidR="007B2AA3" w:rsidRDefault="00A11441" w:rsidP="00101E21">
      <w:pPr>
        <w:pStyle w:val="Heading3"/>
        <w:ind w:left="1" w:hanging="3"/>
        <w:rPr>
          <w:sz w:val="28"/>
          <w:szCs w:val="28"/>
        </w:rPr>
      </w:pPr>
      <w:r>
        <w:rPr>
          <w:b/>
          <w:sz w:val="28"/>
          <w:szCs w:val="28"/>
        </w:rPr>
        <w:t>SCHOOL VISIT SUMMARY FORM</w:t>
      </w:r>
    </w:p>
    <w:p w14:paraId="637FA238" w14:textId="77777777" w:rsidR="007B2AA3" w:rsidRDefault="007B2AA3">
      <w:pPr>
        <w:pStyle w:val="Heading3"/>
        <w:ind w:left="1" w:hanging="3"/>
        <w:jc w:val="left"/>
        <w:rPr>
          <w:sz w:val="28"/>
          <w:szCs w:val="28"/>
        </w:rPr>
      </w:pPr>
    </w:p>
    <w:p w14:paraId="327F2825" w14:textId="77777777" w:rsidR="007B2AA3" w:rsidRDefault="00A11441">
      <w:pPr>
        <w:pStyle w:val="Heading3"/>
        <w:ind w:left="0" w:hanging="2"/>
        <w:rPr>
          <w:sz w:val="24"/>
          <w:szCs w:val="24"/>
        </w:rPr>
      </w:pPr>
      <w:r>
        <w:rPr>
          <w:b/>
          <w:sz w:val="24"/>
          <w:szCs w:val="24"/>
        </w:rPr>
        <w:t xml:space="preserve">KEY STAGE 2 STATUTORY WRITING ASSESSMENT </w:t>
      </w:r>
    </w:p>
    <w:p w14:paraId="5333D933" w14:textId="73B17DBD" w:rsidR="007B2AA3" w:rsidRDefault="00A11441">
      <w:pPr>
        <w:pStyle w:val="Heading3"/>
        <w:ind w:left="0" w:hanging="2"/>
        <w:rPr>
          <w:sz w:val="24"/>
          <w:szCs w:val="24"/>
        </w:rPr>
      </w:pPr>
      <w:r>
        <w:rPr>
          <w:b/>
          <w:sz w:val="24"/>
          <w:szCs w:val="24"/>
        </w:rPr>
        <w:t>MODERATION VISIT 202</w:t>
      </w:r>
      <w:r w:rsidR="008B0C41">
        <w:rPr>
          <w:b/>
          <w:sz w:val="24"/>
          <w:szCs w:val="24"/>
        </w:rPr>
        <w:t>3</w:t>
      </w:r>
    </w:p>
    <w:p w14:paraId="0720577E" w14:textId="77777777" w:rsidR="007B2AA3" w:rsidRDefault="007B2AA3">
      <w:pPr>
        <w:ind w:left="0" w:hanging="2"/>
      </w:pPr>
    </w:p>
    <w:p w14:paraId="7EC927B4" w14:textId="77777777" w:rsidR="007B2AA3" w:rsidRDefault="007B2AA3">
      <w:pPr>
        <w:spacing w:line="480" w:lineRule="auto"/>
        <w:ind w:left="0" w:hanging="2"/>
        <w:rPr>
          <w:rFonts w:ascii="Arial" w:eastAsia="Arial" w:hAnsi="Arial" w:cs="Arial"/>
        </w:rPr>
      </w:pPr>
    </w:p>
    <w:p w14:paraId="060527AB" w14:textId="77777777" w:rsidR="007B2AA3" w:rsidRDefault="00A11441">
      <w:pPr>
        <w:spacing w:line="480" w:lineRule="auto"/>
        <w:ind w:left="0" w:hanging="2"/>
        <w:rPr>
          <w:rFonts w:ascii="Arial" w:eastAsia="Arial" w:hAnsi="Arial" w:cs="Arial"/>
        </w:rPr>
      </w:pPr>
      <w:r>
        <w:rPr>
          <w:rFonts w:ascii="Arial" w:eastAsia="Arial" w:hAnsi="Arial" w:cs="Arial"/>
          <w:b/>
        </w:rPr>
        <w:t>SCHOOL: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p w14:paraId="0ECF8797" w14:textId="77777777" w:rsidR="007B2AA3" w:rsidRDefault="00A11441">
      <w:pPr>
        <w:spacing w:line="480" w:lineRule="auto"/>
        <w:ind w:left="0" w:hanging="2"/>
        <w:rPr>
          <w:rFonts w:ascii="Arial" w:eastAsia="Arial" w:hAnsi="Arial" w:cs="Arial"/>
        </w:rPr>
      </w:pPr>
      <w:r>
        <w:rPr>
          <w:rFonts w:ascii="Arial" w:eastAsia="Arial" w:hAnsi="Arial" w:cs="Arial"/>
          <w:b/>
        </w:rPr>
        <w:t>HEADTEACHER:</w:t>
      </w:r>
    </w:p>
    <w:p w14:paraId="4A9175BC" w14:textId="77777777" w:rsidR="007B2AA3" w:rsidRDefault="00A11441">
      <w:pPr>
        <w:spacing w:line="480" w:lineRule="auto"/>
        <w:ind w:left="0" w:hanging="2"/>
        <w:rPr>
          <w:rFonts w:ascii="Arial" w:eastAsia="Arial" w:hAnsi="Arial" w:cs="Arial"/>
        </w:rPr>
      </w:pPr>
      <w:r>
        <w:rPr>
          <w:rFonts w:ascii="Arial" w:eastAsia="Arial" w:hAnsi="Arial" w:cs="Arial"/>
          <w:b/>
        </w:rPr>
        <w:t>NAME OF YEAR 6 TEACHER(S)</w:t>
      </w:r>
    </w:p>
    <w:p w14:paraId="495E8AE2" w14:textId="77777777" w:rsidR="007B2AA3" w:rsidRDefault="00A11441">
      <w:pPr>
        <w:keepNext/>
        <w:pBdr>
          <w:top w:val="nil"/>
          <w:left w:val="nil"/>
          <w:bottom w:val="nil"/>
          <w:right w:val="nil"/>
          <w:between w:val="nil"/>
        </w:pBdr>
        <w:spacing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Overall feedback</w:t>
      </w:r>
    </w:p>
    <w:p w14:paraId="4B02D4EC" w14:textId="77777777" w:rsidR="007B2AA3" w:rsidRDefault="007B2AA3">
      <w:pPr>
        <w:ind w:left="0" w:hanging="2"/>
        <w:rPr>
          <w:rFonts w:ascii="Arial" w:eastAsia="Arial" w:hAnsi="Arial" w:cs="Arial"/>
        </w:rPr>
      </w:pPr>
    </w:p>
    <w:tbl>
      <w:tblPr>
        <w:tblStyle w:val="ab"/>
        <w:tblW w:w="1025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254"/>
      </w:tblGrid>
      <w:tr w:rsidR="007B2AA3" w14:paraId="196B80D9" w14:textId="77777777">
        <w:trPr>
          <w:trHeight w:val="2739"/>
          <w:jc w:val="center"/>
        </w:trPr>
        <w:tc>
          <w:tcPr>
            <w:tcW w:w="10254" w:type="dxa"/>
          </w:tcPr>
          <w:p w14:paraId="46AF2CE3" w14:textId="77777777" w:rsidR="007B2AA3" w:rsidRDefault="00A11441">
            <w:pPr>
              <w:ind w:left="0" w:hanging="2"/>
              <w:rPr>
                <w:rFonts w:ascii="Arial" w:eastAsia="Arial" w:hAnsi="Arial" w:cs="Arial"/>
                <w:sz w:val="22"/>
                <w:szCs w:val="22"/>
              </w:rPr>
            </w:pPr>
            <w:r>
              <w:rPr>
                <w:rFonts w:ascii="Arial" w:eastAsia="Arial" w:hAnsi="Arial" w:cs="Arial"/>
                <w:b/>
                <w:sz w:val="22"/>
                <w:szCs w:val="22"/>
              </w:rPr>
              <w:t>Strengths:</w:t>
            </w:r>
          </w:p>
          <w:p w14:paraId="4959E16C" w14:textId="77777777" w:rsidR="007B2AA3" w:rsidRDefault="007B2AA3">
            <w:pPr>
              <w:ind w:left="0" w:hanging="2"/>
              <w:rPr>
                <w:rFonts w:ascii="Arial" w:eastAsia="Arial" w:hAnsi="Arial" w:cs="Arial"/>
                <w:sz w:val="22"/>
                <w:szCs w:val="22"/>
              </w:rPr>
            </w:pPr>
          </w:p>
          <w:p w14:paraId="1829C7B9" w14:textId="77777777" w:rsidR="007B2AA3" w:rsidRDefault="007B2AA3">
            <w:pPr>
              <w:ind w:left="0" w:hanging="2"/>
              <w:rPr>
                <w:rFonts w:ascii="Arial" w:eastAsia="Arial" w:hAnsi="Arial" w:cs="Arial"/>
                <w:sz w:val="22"/>
                <w:szCs w:val="22"/>
              </w:rPr>
            </w:pPr>
          </w:p>
          <w:p w14:paraId="15DFD5BB" w14:textId="77777777" w:rsidR="007B2AA3" w:rsidRDefault="007B2AA3">
            <w:pPr>
              <w:ind w:left="0" w:hanging="2"/>
              <w:rPr>
                <w:rFonts w:ascii="Arial" w:eastAsia="Arial" w:hAnsi="Arial" w:cs="Arial"/>
                <w:sz w:val="22"/>
                <w:szCs w:val="22"/>
              </w:rPr>
            </w:pPr>
          </w:p>
          <w:p w14:paraId="47173263" w14:textId="77777777" w:rsidR="007B2AA3" w:rsidRDefault="007B2AA3">
            <w:pPr>
              <w:ind w:left="0" w:hanging="2"/>
              <w:rPr>
                <w:rFonts w:ascii="Arial" w:eastAsia="Arial" w:hAnsi="Arial" w:cs="Arial"/>
                <w:sz w:val="22"/>
                <w:szCs w:val="22"/>
              </w:rPr>
            </w:pPr>
          </w:p>
          <w:p w14:paraId="5FF4D66E" w14:textId="77777777" w:rsidR="007B2AA3" w:rsidRDefault="007B2AA3">
            <w:pPr>
              <w:ind w:left="0" w:hanging="2"/>
              <w:rPr>
                <w:rFonts w:ascii="Arial" w:eastAsia="Arial" w:hAnsi="Arial" w:cs="Arial"/>
                <w:sz w:val="22"/>
                <w:szCs w:val="22"/>
              </w:rPr>
            </w:pPr>
          </w:p>
          <w:p w14:paraId="4ED32B54" w14:textId="77777777" w:rsidR="007B2AA3" w:rsidRDefault="007B2AA3">
            <w:pPr>
              <w:ind w:left="0" w:hanging="2"/>
              <w:rPr>
                <w:rFonts w:ascii="Arial" w:eastAsia="Arial" w:hAnsi="Arial" w:cs="Arial"/>
                <w:sz w:val="22"/>
                <w:szCs w:val="22"/>
              </w:rPr>
            </w:pPr>
          </w:p>
          <w:p w14:paraId="1632088A" w14:textId="77777777" w:rsidR="007B2AA3" w:rsidRDefault="007B2AA3">
            <w:pPr>
              <w:ind w:left="0" w:hanging="2"/>
              <w:rPr>
                <w:rFonts w:ascii="Arial" w:eastAsia="Arial" w:hAnsi="Arial" w:cs="Arial"/>
                <w:sz w:val="22"/>
                <w:szCs w:val="22"/>
              </w:rPr>
            </w:pPr>
          </w:p>
          <w:p w14:paraId="187E5380" w14:textId="77777777" w:rsidR="007B2AA3" w:rsidRDefault="007B2AA3">
            <w:pPr>
              <w:ind w:left="0" w:hanging="2"/>
              <w:rPr>
                <w:rFonts w:ascii="Arial" w:eastAsia="Arial" w:hAnsi="Arial" w:cs="Arial"/>
                <w:sz w:val="22"/>
                <w:szCs w:val="22"/>
              </w:rPr>
            </w:pPr>
          </w:p>
          <w:p w14:paraId="41562646" w14:textId="77777777" w:rsidR="007B2AA3" w:rsidRDefault="007B2AA3">
            <w:pPr>
              <w:ind w:left="0" w:hanging="2"/>
              <w:rPr>
                <w:rFonts w:ascii="Arial" w:eastAsia="Arial" w:hAnsi="Arial" w:cs="Arial"/>
                <w:sz w:val="22"/>
                <w:szCs w:val="22"/>
              </w:rPr>
            </w:pPr>
          </w:p>
          <w:p w14:paraId="21071DEE" w14:textId="77777777" w:rsidR="007B2AA3" w:rsidRDefault="00A11441">
            <w:pPr>
              <w:ind w:left="0" w:hanging="2"/>
              <w:rPr>
                <w:rFonts w:ascii="Arial" w:eastAsia="Arial" w:hAnsi="Arial" w:cs="Arial"/>
                <w:sz w:val="22"/>
                <w:szCs w:val="22"/>
              </w:rPr>
            </w:pPr>
            <w:r>
              <w:rPr>
                <w:rFonts w:ascii="Arial" w:eastAsia="Arial" w:hAnsi="Arial" w:cs="Arial"/>
                <w:b/>
                <w:sz w:val="22"/>
                <w:szCs w:val="22"/>
              </w:rPr>
              <w:t>Action points:</w:t>
            </w:r>
          </w:p>
          <w:p w14:paraId="2913E66A" w14:textId="77777777" w:rsidR="007B2AA3" w:rsidRDefault="007B2AA3">
            <w:pPr>
              <w:ind w:left="0" w:hanging="2"/>
              <w:rPr>
                <w:rFonts w:ascii="Arial" w:eastAsia="Arial" w:hAnsi="Arial" w:cs="Arial"/>
                <w:sz w:val="22"/>
                <w:szCs w:val="22"/>
              </w:rPr>
            </w:pPr>
          </w:p>
          <w:p w14:paraId="7B7B37C3" w14:textId="77777777" w:rsidR="007B2AA3" w:rsidRDefault="007B2AA3">
            <w:pPr>
              <w:ind w:left="0" w:hanging="2"/>
              <w:rPr>
                <w:rFonts w:ascii="Arial" w:eastAsia="Arial" w:hAnsi="Arial" w:cs="Arial"/>
                <w:sz w:val="22"/>
                <w:szCs w:val="22"/>
              </w:rPr>
            </w:pPr>
          </w:p>
          <w:p w14:paraId="41172A14" w14:textId="77777777" w:rsidR="007B2AA3" w:rsidRDefault="007B2AA3">
            <w:pPr>
              <w:ind w:left="0" w:hanging="2"/>
              <w:rPr>
                <w:rFonts w:ascii="Arial" w:eastAsia="Arial" w:hAnsi="Arial" w:cs="Arial"/>
                <w:sz w:val="22"/>
                <w:szCs w:val="22"/>
              </w:rPr>
            </w:pPr>
          </w:p>
          <w:p w14:paraId="4B4200A1" w14:textId="77777777" w:rsidR="007B2AA3" w:rsidRDefault="007B2AA3">
            <w:pPr>
              <w:ind w:left="0" w:hanging="2"/>
              <w:rPr>
                <w:rFonts w:ascii="Arial" w:eastAsia="Arial" w:hAnsi="Arial" w:cs="Arial"/>
                <w:sz w:val="22"/>
                <w:szCs w:val="22"/>
              </w:rPr>
            </w:pPr>
          </w:p>
          <w:p w14:paraId="3E1EF502" w14:textId="2D25FFF0" w:rsidR="007B2AA3" w:rsidRDefault="007B2AA3">
            <w:pPr>
              <w:ind w:left="0" w:hanging="2"/>
              <w:rPr>
                <w:rFonts w:ascii="Arial" w:eastAsia="Arial" w:hAnsi="Arial" w:cs="Arial"/>
                <w:sz w:val="22"/>
                <w:szCs w:val="22"/>
              </w:rPr>
            </w:pPr>
          </w:p>
          <w:p w14:paraId="25D861D2" w14:textId="77777777" w:rsidR="00101E21" w:rsidRDefault="00101E21">
            <w:pPr>
              <w:ind w:left="0" w:hanging="2"/>
              <w:rPr>
                <w:rFonts w:ascii="Arial" w:eastAsia="Arial" w:hAnsi="Arial" w:cs="Arial"/>
                <w:sz w:val="22"/>
                <w:szCs w:val="22"/>
              </w:rPr>
            </w:pPr>
          </w:p>
          <w:p w14:paraId="44AA235F" w14:textId="77777777" w:rsidR="007B2AA3" w:rsidRDefault="007B2AA3">
            <w:pPr>
              <w:ind w:left="0" w:hanging="2"/>
              <w:rPr>
                <w:rFonts w:ascii="Arial" w:eastAsia="Arial" w:hAnsi="Arial" w:cs="Arial"/>
                <w:sz w:val="22"/>
                <w:szCs w:val="22"/>
              </w:rPr>
            </w:pPr>
          </w:p>
          <w:p w14:paraId="4E1BBE97" w14:textId="77777777" w:rsidR="007B2AA3" w:rsidRDefault="007B2AA3">
            <w:pPr>
              <w:ind w:left="0" w:hanging="2"/>
              <w:rPr>
                <w:rFonts w:ascii="Arial" w:eastAsia="Arial" w:hAnsi="Arial" w:cs="Arial"/>
              </w:rPr>
            </w:pPr>
          </w:p>
        </w:tc>
      </w:tr>
      <w:tr w:rsidR="007B2AA3" w14:paraId="049AD66B" w14:textId="77777777">
        <w:trPr>
          <w:trHeight w:val="741"/>
          <w:jc w:val="center"/>
        </w:trPr>
        <w:tc>
          <w:tcPr>
            <w:tcW w:w="10254" w:type="dxa"/>
          </w:tcPr>
          <w:p w14:paraId="4C3ABE14" w14:textId="77777777" w:rsidR="007B2AA3" w:rsidRDefault="00A11441">
            <w:pPr>
              <w:ind w:left="0" w:hanging="2"/>
              <w:rPr>
                <w:rFonts w:ascii="Arial" w:eastAsia="Arial" w:hAnsi="Arial" w:cs="Arial"/>
                <w:sz w:val="22"/>
                <w:szCs w:val="22"/>
              </w:rPr>
            </w:pPr>
            <w:r>
              <w:rPr>
                <w:rFonts w:ascii="Arial" w:eastAsia="Arial" w:hAnsi="Arial" w:cs="Arial"/>
                <w:b/>
                <w:sz w:val="22"/>
                <w:szCs w:val="22"/>
              </w:rPr>
              <w:t>Re-moderation to take place in school:  Yes / No</w:t>
            </w:r>
          </w:p>
        </w:tc>
      </w:tr>
      <w:tr w:rsidR="007B2AA3" w14:paraId="4E61ACC1" w14:textId="77777777">
        <w:trPr>
          <w:trHeight w:val="741"/>
          <w:jc w:val="center"/>
        </w:trPr>
        <w:tc>
          <w:tcPr>
            <w:tcW w:w="10254" w:type="dxa"/>
          </w:tcPr>
          <w:p w14:paraId="43206F7B" w14:textId="77777777" w:rsidR="007B2AA3" w:rsidRDefault="00A11441">
            <w:pPr>
              <w:ind w:left="0" w:hanging="2"/>
              <w:rPr>
                <w:rFonts w:ascii="Arial" w:eastAsia="Arial" w:hAnsi="Arial" w:cs="Arial"/>
                <w:sz w:val="22"/>
                <w:szCs w:val="22"/>
              </w:rPr>
            </w:pPr>
            <w:r>
              <w:rPr>
                <w:rFonts w:ascii="Arial" w:eastAsia="Arial" w:hAnsi="Arial" w:cs="Arial"/>
                <w:b/>
                <w:sz w:val="22"/>
                <w:szCs w:val="22"/>
              </w:rPr>
              <w:t xml:space="preserve">Re-moderation conducted by LA:  Yes / No   </w:t>
            </w:r>
          </w:p>
        </w:tc>
      </w:tr>
      <w:tr w:rsidR="007B2AA3" w14:paraId="2A86B9F0" w14:textId="77777777">
        <w:trPr>
          <w:trHeight w:val="741"/>
          <w:jc w:val="center"/>
        </w:trPr>
        <w:tc>
          <w:tcPr>
            <w:tcW w:w="10254" w:type="dxa"/>
          </w:tcPr>
          <w:p w14:paraId="142D579C" w14:textId="77777777" w:rsidR="007B2AA3" w:rsidRDefault="00A11441">
            <w:pPr>
              <w:ind w:left="0" w:hanging="2"/>
              <w:rPr>
                <w:rFonts w:ascii="Arial" w:eastAsia="Arial" w:hAnsi="Arial" w:cs="Arial"/>
                <w:sz w:val="22"/>
                <w:szCs w:val="22"/>
              </w:rPr>
            </w:pPr>
            <w:r>
              <w:rPr>
                <w:rFonts w:ascii="Arial" w:eastAsia="Arial" w:hAnsi="Arial" w:cs="Arial"/>
                <w:b/>
                <w:sz w:val="22"/>
                <w:szCs w:val="22"/>
              </w:rPr>
              <w:t>School is appealing outcome of visit:  Yes / No</w:t>
            </w:r>
          </w:p>
        </w:tc>
      </w:tr>
      <w:tr w:rsidR="007B2AA3" w14:paraId="4AFABBDB" w14:textId="77777777">
        <w:trPr>
          <w:trHeight w:val="741"/>
          <w:jc w:val="center"/>
        </w:trPr>
        <w:tc>
          <w:tcPr>
            <w:tcW w:w="10254" w:type="dxa"/>
          </w:tcPr>
          <w:p w14:paraId="0D9803DB" w14:textId="77777777" w:rsidR="007B2AA3" w:rsidRDefault="00A11441">
            <w:pPr>
              <w:ind w:left="0" w:hanging="2"/>
              <w:rPr>
                <w:rFonts w:ascii="Arial" w:eastAsia="Arial" w:hAnsi="Arial" w:cs="Arial"/>
                <w:sz w:val="22"/>
                <w:szCs w:val="22"/>
              </w:rPr>
            </w:pPr>
            <w:r>
              <w:rPr>
                <w:rFonts w:ascii="Arial" w:eastAsia="Arial" w:hAnsi="Arial" w:cs="Arial"/>
                <w:b/>
                <w:sz w:val="22"/>
                <w:szCs w:val="22"/>
              </w:rPr>
              <w:t>LA EXTERNAL MODERATOR(S)</w:t>
            </w:r>
          </w:p>
          <w:p w14:paraId="1BD8AFF8" w14:textId="77777777" w:rsidR="007B2AA3" w:rsidRDefault="007B2AA3">
            <w:pPr>
              <w:ind w:left="0" w:hanging="2"/>
              <w:rPr>
                <w:rFonts w:ascii="Arial" w:eastAsia="Arial" w:hAnsi="Arial" w:cs="Arial"/>
                <w:sz w:val="22"/>
                <w:szCs w:val="22"/>
              </w:rPr>
            </w:pPr>
          </w:p>
          <w:p w14:paraId="62E3748A" w14:textId="77777777" w:rsidR="007B2AA3" w:rsidRDefault="007B2AA3">
            <w:pPr>
              <w:ind w:left="0" w:hanging="2"/>
              <w:rPr>
                <w:rFonts w:ascii="Arial" w:eastAsia="Arial" w:hAnsi="Arial" w:cs="Arial"/>
                <w:sz w:val="22"/>
                <w:szCs w:val="22"/>
              </w:rPr>
            </w:pPr>
          </w:p>
        </w:tc>
      </w:tr>
      <w:tr w:rsidR="007B2AA3" w14:paraId="02FE3E37" w14:textId="77777777">
        <w:trPr>
          <w:trHeight w:val="756"/>
          <w:jc w:val="center"/>
        </w:trPr>
        <w:tc>
          <w:tcPr>
            <w:tcW w:w="10254" w:type="dxa"/>
          </w:tcPr>
          <w:p w14:paraId="1005A5B7" w14:textId="1BDA5386" w:rsidR="007B2AA3" w:rsidRDefault="00A11441">
            <w:pPr>
              <w:ind w:left="0" w:hanging="2"/>
              <w:rPr>
                <w:rFonts w:ascii="Arial" w:eastAsia="Arial" w:hAnsi="Arial" w:cs="Arial"/>
                <w:sz w:val="22"/>
                <w:szCs w:val="22"/>
              </w:rPr>
            </w:pPr>
            <w:r>
              <w:rPr>
                <w:rFonts w:ascii="Arial" w:eastAsia="Arial" w:hAnsi="Arial" w:cs="Arial"/>
                <w:b/>
                <w:sz w:val="22"/>
                <w:szCs w:val="22"/>
              </w:rPr>
              <w:t xml:space="preserve">HEADTEACHER / </w:t>
            </w:r>
            <w:r w:rsidR="009B1CE6">
              <w:rPr>
                <w:rFonts w:ascii="Arial" w:eastAsia="Arial" w:hAnsi="Arial" w:cs="Arial"/>
                <w:b/>
                <w:sz w:val="22"/>
                <w:szCs w:val="22"/>
              </w:rPr>
              <w:t>SLT:</w:t>
            </w:r>
          </w:p>
          <w:p w14:paraId="43B31933" w14:textId="77777777" w:rsidR="007B2AA3" w:rsidRDefault="007B2AA3">
            <w:pPr>
              <w:ind w:left="0" w:hanging="2"/>
              <w:rPr>
                <w:rFonts w:ascii="Arial" w:eastAsia="Arial" w:hAnsi="Arial" w:cs="Arial"/>
                <w:sz w:val="22"/>
                <w:szCs w:val="22"/>
              </w:rPr>
            </w:pPr>
          </w:p>
          <w:p w14:paraId="48DA8A73" w14:textId="77777777" w:rsidR="007B2AA3" w:rsidRDefault="007B2AA3">
            <w:pPr>
              <w:ind w:left="0" w:hanging="2"/>
              <w:rPr>
                <w:rFonts w:ascii="Arial" w:eastAsia="Arial" w:hAnsi="Arial" w:cs="Arial"/>
                <w:sz w:val="22"/>
                <w:szCs w:val="22"/>
              </w:rPr>
            </w:pPr>
          </w:p>
        </w:tc>
      </w:tr>
    </w:tbl>
    <w:p w14:paraId="6EA56EB0" w14:textId="77777777" w:rsidR="007B2AA3" w:rsidRDefault="007B2AA3">
      <w:pPr>
        <w:ind w:left="0" w:right="279" w:hanging="2"/>
        <w:jc w:val="center"/>
        <w:rPr>
          <w:rFonts w:ascii="Arial" w:eastAsia="Arial" w:hAnsi="Arial" w:cs="Arial"/>
          <w:sz w:val="22"/>
          <w:szCs w:val="22"/>
        </w:rPr>
      </w:pPr>
    </w:p>
    <w:p w14:paraId="5B94444F" w14:textId="77777777" w:rsidR="007B2AA3" w:rsidRDefault="00A1144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Where submitted data differs from the moderated data, the LA </w:t>
      </w:r>
      <w:r>
        <w:rPr>
          <w:rFonts w:ascii="Arial" w:eastAsia="Arial" w:hAnsi="Arial" w:cs="Arial"/>
          <w:b/>
          <w:color w:val="000000"/>
          <w:sz w:val="22"/>
          <w:szCs w:val="22"/>
          <w:u w:val="single"/>
        </w:rPr>
        <w:t>must</w:t>
      </w:r>
      <w:r>
        <w:rPr>
          <w:rFonts w:ascii="Arial" w:eastAsia="Arial" w:hAnsi="Arial" w:cs="Arial"/>
          <w:b/>
          <w:color w:val="000000"/>
          <w:sz w:val="22"/>
          <w:szCs w:val="22"/>
        </w:rPr>
        <w:t xml:space="preserve"> investigate the difference and refer the issue to STA if required. </w:t>
      </w:r>
    </w:p>
    <w:sectPr w:rsidR="007B2AA3">
      <w:headerReference w:type="even" r:id="rId18"/>
      <w:headerReference w:type="default" r:id="rId19"/>
      <w:footerReference w:type="even" r:id="rId20"/>
      <w:footerReference w:type="default" r:id="rId21"/>
      <w:headerReference w:type="first" r:id="rId22"/>
      <w:footerReference w:type="first" r:id="rId23"/>
      <w:pgSz w:w="11907" w:h="16840"/>
      <w:pgMar w:top="737" w:right="567" w:bottom="284" w:left="851"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6D698" w14:textId="77777777" w:rsidR="00DD6147" w:rsidRDefault="00DD6147">
      <w:pPr>
        <w:spacing w:line="240" w:lineRule="auto"/>
        <w:ind w:left="0" w:hanging="2"/>
      </w:pPr>
      <w:r>
        <w:separator/>
      </w:r>
    </w:p>
  </w:endnote>
  <w:endnote w:type="continuationSeparator" w:id="0">
    <w:p w14:paraId="291D1072" w14:textId="77777777" w:rsidR="00DD6147" w:rsidRDefault="00DD61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M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383C" w14:textId="77777777" w:rsidR="00DD6147" w:rsidRDefault="00DD6147">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6E071BF7" w14:textId="77777777" w:rsidR="00DD6147" w:rsidRDefault="00DD6147">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DB698" w14:textId="77777777" w:rsidR="00DD6147" w:rsidRDefault="00DD6147">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265B" w14:textId="77777777" w:rsidR="00DD6147" w:rsidRDefault="00DD6147">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55D92" w14:textId="77777777" w:rsidR="00DD6147" w:rsidRDefault="00DD6147">
      <w:pPr>
        <w:spacing w:line="240" w:lineRule="auto"/>
        <w:ind w:left="0" w:hanging="2"/>
      </w:pPr>
      <w:r>
        <w:separator/>
      </w:r>
    </w:p>
  </w:footnote>
  <w:footnote w:type="continuationSeparator" w:id="0">
    <w:p w14:paraId="17D71A69" w14:textId="77777777" w:rsidR="00DD6147" w:rsidRDefault="00DD614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3FC5" w14:textId="77777777" w:rsidR="00DD6147" w:rsidRDefault="00DD614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6C3E9" w14:textId="3C736198" w:rsidR="00DD6147" w:rsidRDefault="00DD6147">
    <w:pPr>
      <w:pStyle w:val="Header"/>
      <w:ind w:left="0" w:hanging="2"/>
    </w:pPr>
    <w:r>
      <w:rPr>
        <w:noProof/>
      </w:rPr>
      <w:drawing>
        <wp:anchor distT="0" distB="0" distL="0" distR="0" simplePos="0" relativeHeight="251659264" behindDoc="1" locked="0" layoutInCell="1" hidden="0" allowOverlap="1" wp14:anchorId="3173D811" wp14:editId="113A2BB7">
          <wp:simplePos x="0" y="0"/>
          <wp:positionH relativeFrom="column">
            <wp:posOffset>5467350</wp:posOffset>
          </wp:positionH>
          <wp:positionV relativeFrom="paragraph">
            <wp:posOffset>-295275</wp:posOffset>
          </wp:positionV>
          <wp:extent cx="1123950" cy="56197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3950" cy="5619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D3C7" w14:textId="0A933F81" w:rsidR="00DD6147" w:rsidRDefault="00DD6147">
    <w:pPr>
      <w:pStyle w:val="Header"/>
      <w:ind w:left="0" w:hanging="2"/>
    </w:pPr>
    <w:r>
      <w:rPr>
        <w:rFonts w:ascii="Myriad Pro Light" w:hAnsi="Myriad Pro Light" w:cs="Myriad Pro Light"/>
        <w:noProof/>
      </w:rPr>
      <w:drawing>
        <wp:anchor distT="0" distB="0" distL="114300" distR="114300" simplePos="0" relativeHeight="251660288" behindDoc="0" locked="0" layoutInCell="1" allowOverlap="1" wp14:anchorId="0F6A0F1D" wp14:editId="444C61B4">
          <wp:simplePos x="0" y="0"/>
          <wp:positionH relativeFrom="margin">
            <wp:align>right</wp:align>
          </wp:positionH>
          <wp:positionV relativeFrom="paragraph">
            <wp:posOffset>-300990</wp:posOffset>
          </wp:positionV>
          <wp:extent cx="853988" cy="428367"/>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988" cy="4283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9D3"/>
    <w:multiLevelType w:val="hybridMultilevel"/>
    <w:tmpl w:val="E326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2770A"/>
    <w:multiLevelType w:val="multilevel"/>
    <w:tmpl w:val="3446D9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13111B"/>
    <w:multiLevelType w:val="multilevel"/>
    <w:tmpl w:val="DC2633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6950B21"/>
    <w:multiLevelType w:val="hybridMultilevel"/>
    <w:tmpl w:val="2984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F5814"/>
    <w:multiLevelType w:val="multilevel"/>
    <w:tmpl w:val="79F8AF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2064490B"/>
    <w:multiLevelType w:val="hybridMultilevel"/>
    <w:tmpl w:val="C34E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8093E"/>
    <w:multiLevelType w:val="multilevel"/>
    <w:tmpl w:val="789E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2304DA"/>
    <w:multiLevelType w:val="hybridMultilevel"/>
    <w:tmpl w:val="C084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837F6"/>
    <w:multiLevelType w:val="multilevel"/>
    <w:tmpl w:val="3F085F0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2919603E"/>
    <w:multiLevelType w:val="multilevel"/>
    <w:tmpl w:val="EEA6E978"/>
    <w:lvl w:ilvl="0">
      <w:start w:val="1"/>
      <w:numFmt w:val="bullet"/>
      <w:lvlText w:val="●"/>
      <w:lvlJc w:val="left"/>
      <w:pPr>
        <w:ind w:left="724" w:hanging="360"/>
      </w:pPr>
      <w:rPr>
        <w:rFonts w:ascii="Noto Sans Symbols" w:eastAsia="Noto Sans Symbols" w:hAnsi="Noto Sans Symbols" w:cs="Noto Sans Symbols"/>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10" w15:restartNumberingAfterBreak="0">
    <w:nsid w:val="291E2349"/>
    <w:multiLevelType w:val="hybridMultilevel"/>
    <w:tmpl w:val="A912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0379A"/>
    <w:multiLevelType w:val="hybridMultilevel"/>
    <w:tmpl w:val="C34A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70FBB"/>
    <w:multiLevelType w:val="multilevel"/>
    <w:tmpl w:val="4656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7C16AD"/>
    <w:multiLevelType w:val="hybridMultilevel"/>
    <w:tmpl w:val="3F94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94EBD"/>
    <w:multiLevelType w:val="multilevel"/>
    <w:tmpl w:val="CCEE76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11B5B64"/>
    <w:multiLevelType w:val="hybridMultilevel"/>
    <w:tmpl w:val="BC62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A58D9"/>
    <w:multiLevelType w:val="multilevel"/>
    <w:tmpl w:val="8D78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385904"/>
    <w:multiLevelType w:val="multilevel"/>
    <w:tmpl w:val="67443D1E"/>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8AE7F8A"/>
    <w:multiLevelType w:val="multilevel"/>
    <w:tmpl w:val="4E5EE4AA"/>
    <w:lvl w:ilvl="0">
      <w:start w:val="1"/>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9" w15:restartNumberingAfterBreak="0">
    <w:nsid w:val="4ADD34D6"/>
    <w:multiLevelType w:val="multilevel"/>
    <w:tmpl w:val="48787B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C1C2157"/>
    <w:multiLevelType w:val="multilevel"/>
    <w:tmpl w:val="A14438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DA4471A"/>
    <w:multiLevelType w:val="hybridMultilevel"/>
    <w:tmpl w:val="76F4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4629B"/>
    <w:multiLevelType w:val="multilevel"/>
    <w:tmpl w:val="531EF8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3AD4C72"/>
    <w:multiLevelType w:val="hybridMultilevel"/>
    <w:tmpl w:val="DF50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326DE"/>
    <w:multiLevelType w:val="multilevel"/>
    <w:tmpl w:val="B12446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5600520"/>
    <w:multiLevelType w:val="multilevel"/>
    <w:tmpl w:val="ADCAC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793613C"/>
    <w:multiLevelType w:val="multilevel"/>
    <w:tmpl w:val="2068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3B6BC5"/>
    <w:multiLevelType w:val="multilevel"/>
    <w:tmpl w:val="7A720C6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8" w15:restartNumberingAfterBreak="0">
    <w:nsid w:val="5A6B03BB"/>
    <w:multiLevelType w:val="multilevel"/>
    <w:tmpl w:val="8D64A16C"/>
    <w:lvl w:ilvl="0">
      <w:start w:val="1"/>
      <w:numFmt w:val="bullet"/>
      <w:lvlText w:val="●"/>
      <w:lvlJc w:val="left"/>
      <w:pPr>
        <w:ind w:left="722" w:hanging="360"/>
      </w:pPr>
      <w:rPr>
        <w:rFonts w:ascii="Noto Sans Symbols" w:eastAsia="Noto Sans Symbols" w:hAnsi="Noto Sans Symbols" w:cs="Noto Sans Symbols"/>
        <w:vertAlign w:val="baseline"/>
      </w:rPr>
    </w:lvl>
    <w:lvl w:ilvl="1">
      <w:start w:val="1"/>
      <w:numFmt w:val="bullet"/>
      <w:lvlText w:val="o"/>
      <w:lvlJc w:val="left"/>
      <w:pPr>
        <w:ind w:left="1442" w:hanging="360"/>
      </w:pPr>
      <w:rPr>
        <w:rFonts w:ascii="Courier New" w:eastAsia="Courier New" w:hAnsi="Courier New" w:cs="Courier New"/>
        <w:vertAlign w:val="baseline"/>
      </w:rPr>
    </w:lvl>
    <w:lvl w:ilvl="2">
      <w:start w:val="1"/>
      <w:numFmt w:val="bullet"/>
      <w:lvlText w:val="▪"/>
      <w:lvlJc w:val="left"/>
      <w:pPr>
        <w:ind w:left="2162" w:hanging="360"/>
      </w:pPr>
      <w:rPr>
        <w:rFonts w:ascii="Noto Sans Symbols" w:eastAsia="Noto Sans Symbols" w:hAnsi="Noto Sans Symbols" w:cs="Noto Sans Symbols"/>
        <w:vertAlign w:val="baseline"/>
      </w:rPr>
    </w:lvl>
    <w:lvl w:ilvl="3">
      <w:start w:val="1"/>
      <w:numFmt w:val="bullet"/>
      <w:lvlText w:val="●"/>
      <w:lvlJc w:val="left"/>
      <w:pPr>
        <w:ind w:left="2882" w:hanging="360"/>
      </w:pPr>
      <w:rPr>
        <w:rFonts w:ascii="Noto Sans Symbols" w:eastAsia="Noto Sans Symbols" w:hAnsi="Noto Sans Symbols" w:cs="Noto Sans Symbols"/>
        <w:vertAlign w:val="baseline"/>
      </w:rPr>
    </w:lvl>
    <w:lvl w:ilvl="4">
      <w:start w:val="1"/>
      <w:numFmt w:val="bullet"/>
      <w:lvlText w:val="o"/>
      <w:lvlJc w:val="left"/>
      <w:pPr>
        <w:ind w:left="3602" w:hanging="360"/>
      </w:pPr>
      <w:rPr>
        <w:rFonts w:ascii="Courier New" w:eastAsia="Courier New" w:hAnsi="Courier New" w:cs="Courier New"/>
        <w:vertAlign w:val="baseline"/>
      </w:rPr>
    </w:lvl>
    <w:lvl w:ilvl="5">
      <w:start w:val="1"/>
      <w:numFmt w:val="bullet"/>
      <w:lvlText w:val="▪"/>
      <w:lvlJc w:val="left"/>
      <w:pPr>
        <w:ind w:left="4322" w:hanging="360"/>
      </w:pPr>
      <w:rPr>
        <w:rFonts w:ascii="Noto Sans Symbols" w:eastAsia="Noto Sans Symbols" w:hAnsi="Noto Sans Symbols" w:cs="Noto Sans Symbols"/>
        <w:vertAlign w:val="baseline"/>
      </w:rPr>
    </w:lvl>
    <w:lvl w:ilvl="6">
      <w:start w:val="1"/>
      <w:numFmt w:val="bullet"/>
      <w:lvlText w:val="●"/>
      <w:lvlJc w:val="left"/>
      <w:pPr>
        <w:ind w:left="5042" w:hanging="360"/>
      </w:pPr>
      <w:rPr>
        <w:rFonts w:ascii="Noto Sans Symbols" w:eastAsia="Noto Sans Symbols" w:hAnsi="Noto Sans Symbols" w:cs="Noto Sans Symbols"/>
        <w:vertAlign w:val="baseline"/>
      </w:rPr>
    </w:lvl>
    <w:lvl w:ilvl="7">
      <w:start w:val="1"/>
      <w:numFmt w:val="bullet"/>
      <w:lvlText w:val="o"/>
      <w:lvlJc w:val="left"/>
      <w:pPr>
        <w:ind w:left="5762" w:hanging="360"/>
      </w:pPr>
      <w:rPr>
        <w:rFonts w:ascii="Courier New" w:eastAsia="Courier New" w:hAnsi="Courier New" w:cs="Courier New"/>
        <w:vertAlign w:val="baseline"/>
      </w:rPr>
    </w:lvl>
    <w:lvl w:ilvl="8">
      <w:start w:val="1"/>
      <w:numFmt w:val="bullet"/>
      <w:lvlText w:val="▪"/>
      <w:lvlJc w:val="left"/>
      <w:pPr>
        <w:ind w:left="6482" w:hanging="360"/>
      </w:pPr>
      <w:rPr>
        <w:rFonts w:ascii="Noto Sans Symbols" w:eastAsia="Noto Sans Symbols" w:hAnsi="Noto Sans Symbols" w:cs="Noto Sans Symbols"/>
        <w:vertAlign w:val="baseline"/>
      </w:rPr>
    </w:lvl>
  </w:abstractNum>
  <w:abstractNum w:abstractNumId="29" w15:restartNumberingAfterBreak="0">
    <w:nsid w:val="5B1B5F6E"/>
    <w:multiLevelType w:val="hybridMultilevel"/>
    <w:tmpl w:val="477E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C32792"/>
    <w:multiLevelType w:val="multilevel"/>
    <w:tmpl w:val="A8E6F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6B44F0F"/>
    <w:multiLevelType w:val="hybridMultilevel"/>
    <w:tmpl w:val="6944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DE72EE"/>
    <w:multiLevelType w:val="hybridMultilevel"/>
    <w:tmpl w:val="C810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882D11"/>
    <w:multiLevelType w:val="hybridMultilevel"/>
    <w:tmpl w:val="FDD0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780156"/>
    <w:multiLevelType w:val="multilevel"/>
    <w:tmpl w:val="CE4A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CD10BF"/>
    <w:multiLevelType w:val="multilevel"/>
    <w:tmpl w:val="683A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FB5E75"/>
    <w:multiLevelType w:val="multilevel"/>
    <w:tmpl w:val="DADCBD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4"/>
  </w:num>
  <w:num w:numId="2">
    <w:abstractNumId w:val="36"/>
  </w:num>
  <w:num w:numId="3">
    <w:abstractNumId w:val="9"/>
  </w:num>
  <w:num w:numId="4">
    <w:abstractNumId w:val="30"/>
  </w:num>
  <w:num w:numId="5">
    <w:abstractNumId w:val="2"/>
  </w:num>
  <w:num w:numId="6">
    <w:abstractNumId w:val="25"/>
  </w:num>
  <w:num w:numId="7">
    <w:abstractNumId w:val="8"/>
  </w:num>
  <w:num w:numId="8">
    <w:abstractNumId w:val="27"/>
  </w:num>
  <w:num w:numId="9">
    <w:abstractNumId w:val="18"/>
  </w:num>
  <w:num w:numId="10">
    <w:abstractNumId w:val="1"/>
  </w:num>
  <w:num w:numId="11">
    <w:abstractNumId w:val="4"/>
  </w:num>
  <w:num w:numId="12">
    <w:abstractNumId w:val="17"/>
  </w:num>
  <w:num w:numId="13">
    <w:abstractNumId w:val="22"/>
  </w:num>
  <w:num w:numId="14">
    <w:abstractNumId w:val="20"/>
  </w:num>
  <w:num w:numId="15">
    <w:abstractNumId w:val="28"/>
  </w:num>
  <w:num w:numId="16">
    <w:abstractNumId w:val="24"/>
  </w:num>
  <w:num w:numId="17">
    <w:abstractNumId w:val="19"/>
  </w:num>
  <w:num w:numId="18">
    <w:abstractNumId w:val="3"/>
  </w:num>
  <w:num w:numId="19">
    <w:abstractNumId w:val="32"/>
  </w:num>
  <w:num w:numId="20">
    <w:abstractNumId w:val="13"/>
  </w:num>
  <w:num w:numId="21">
    <w:abstractNumId w:val="21"/>
  </w:num>
  <w:num w:numId="22">
    <w:abstractNumId w:val="0"/>
  </w:num>
  <w:num w:numId="23">
    <w:abstractNumId w:val="31"/>
  </w:num>
  <w:num w:numId="24">
    <w:abstractNumId w:val="15"/>
  </w:num>
  <w:num w:numId="25">
    <w:abstractNumId w:val="5"/>
  </w:num>
  <w:num w:numId="26">
    <w:abstractNumId w:val="11"/>
  </w:num>
  <w:num w:numId="27">
    <w:abstractNumId w:val="33"/>
  </w:num>
  <w:num w:numId="28">
    <w:abstractNumId w:val="10"/>
  </w:num>
  <w:num w:numId="29">
    <w:abstractNumId w:val="29"/>
  </w:num>
  <w:num w:numId="30">
    <w:abstractNumId w:val="7"/>
  </w:num>
  <w:num w:numId="31">
    <w:abstractNumId w:val="23"/>
  </w:num>
  <w:num w:numId="32">
    <w:abstractNumId w:val="6"/>
  </w:num>
  <w:num w:numId="33">
    <w:abstractNumId w:val="35"/>
  </w:num>
  <w:num w:numId="34">
    <w:abstractNumId w:val="26"/>
  </w:num>
  <w:num w:numId="35">
    <w:abstractNumId w:val="12"/>
  </w:num>
  <w:num w:numId="36">
    <w:abstractNumId w:val="3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A3"/>
    <w:rsid w:val="0001246D"/>
    <w:rsid w:val="0005723C"/>
    <w:rsid w:val="00101E21"/>
    <w:rsid w:val="001135B1"/>
    <w:rsid w:val="0011437B"/>
    <w:rsid w:val="00164221"/>
    <w:rsid w:val="001952E5"/>
    <w:rsid w:val="001A7212"/>
    <w:rsid w:val="002D7174"/>
    <w:rsid w:val="00375487"/>
    <w:rsid w:val="004072C6"/>
    <w:rsid w:val="0042020D"/>
    <w:rsid w:val="00476F25"/>
    <w:rsid w:val="004D0AFC"/>
    <w:rsid w:val="0052521E"/>
    <w:rsid w:val="005919D5"/>
    <w:rsid w:val="005E6A1D"/>
    <w:rsid w:val="0063016C"/>
    <w:rsid w:val="006E0885"/>
    <w:rsid w:val="00705E88"/>
    <w:rsid w:val="007321EE"/>
    <w:rsid w:val="00783006"/>
    <w:rsid w:val="007B2AA3"/>
    <w:rsid w:val="00875E37"/>
    <w:rsid w:val="008B0C41"/>
    <w:rsid w:val="0090727F"/>
    <w:rsid w:val="00940A09"/>
    <w:rsid w:val="009B1CE6"/>
    <w:rsid w:val="00A037B4"/>
    <w:rsid w:val="00A11441"/>
    <w:rsid w:val="00A12B58"/>
    <w:rsid w:val="00A538C6"/>
    <w:rsid w:val="00B8339D"/>
    <w:rsid w:val="00B859CA"/>
    <w:rsid w:val="00BA1645"/>
    <w:rsid w:val="00BA44CD"/>
    <w:rsid w:val="00C30972"/>
    <w:rsid w:val="00C84A59"/>
    <w:rsid w:val="00D81691"/>
    <w:rsid w:val="00DC5F11"/>
    <w:rsid w:val="00DD6147"/>
    <w:rsid w:val="00DF137E"/>
    <w:rsid w:val="00EB62E5"/>
    <w:rsid w:val="00EC627F"/>
    <w:rsid w:val="00EF0726"/>
    <w:rsid w:val="00FB0ACD"/>
    <w:rsid w:val="00FB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4F988E"/>
  <w15:docId w15:val="{D7A9EEE6-CC06-FB48-9CBF-2A8ED9BE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rFonts w:ascii="Arial" w:hAnsi="Arial"/>
      <w:b/>
    </w:rPr>
  </w:style>
  <w:style w:type="paragraph" w:styleId="Heading2">
    <w:name w:val="heading 2"/>
    <w:basedOn w:val="Normal"/>
    <w:next w:val="Normal"/>
    <w:uiPriority w:val="9"/>
    <w:unhideWhenUsed/>
    <w:qFormat/>
    <w:pPr>
      <w:keepNext/>
      <w:jc w:val="center"/>
      <w:outlineLvl w:val="1"/>
    </w:pPr>
    <w:rPr>
      <w:rFonts w:ascii="Arial" w:hAnsi="Arial"/>
      <w:b/>
      <w:sz w:val="32"/>
    </w:rPr>
  </w:style>
  <w:style w:type="paragraph" w:styleId="Heading3">
    <w:name w:val="heading 3"/>
    <w:basedOn w:val="Normal"/>
    <w:next w:val="Normal"/>
    <w:uiPriority w:val="9"/>
    <w:unhideWhenUsed/>
    <w:qFormat/>
    <w:pPr>
      <w:keepNext/>
      <w:jc w:val="center"/>
      <w:outlineLvl w:val="2"/>
    </w:pPr>
    <w:rPr>
      <w:rFonts w:ascii="Arial" w:hAnsi="Arial"/>
      <w:sz w:val="32"/>
    </w:rPr>
  </w:style>
  <w:style w:type="paragraph" w:styleId="Heading4">
    <w:name w:val="heading 4"/>
    <w:basedOn w:val="Normal"/>
    <w:next w:val="Normal"/>
    <w:uiPriority w:val="9"/>
    <w:unhideWhenUsed/>
    <w:qFormat/>
    <w:pPr>
      <w:keepNext/>
      <w:jc w:val="center"/>
      <w:outlineLvl w:val="3"/>
    </w:pPr>
    <w:rPr>
      <w:rFonts w:ascii="Arial" w:hAnsi="Arial"/>
      <w:b/>
      <w:sz w:val="28"/>
    </w:rPr>
  </w:style>
  <w:style w:type="paragraph" w:styleId="Heading5">
    <w:name w:val="heading 5"/>
    <w:basedOn w:val="Normal"/>
    <w:next w:val="Normal"/>
    <w:uiPriority w:val="9"/>
    <w:unhideWhenUsed/>
    <w:qFormat/>
    <w:pPr>
      <w:keepNext/>
      <w:outlineLvl w:val="4"/>
    </w:pPr>
    <w:rPr>
      <w:rFonts w:ascii="Arial" w:hAnsi="Arial"/>
      <w:b/>
      <w:sz w:val="28"/>
    </w:rPr>
  </w:style>
  <w:style w:type="paragraph" w:styleId="Heading6">
    <w:name w:val="heading 6"/>
    <w:basedOn w:val="Normal"/>
    <w:next w:val="Normal"/>
    <w:uiPriority w:val="9"/>
    <w:unhideWhenUsed/>
    <w:qFormat/>
    <w:pPr>
      <w:keepNext/>
      <w:outlineLvl w:val="5"/>
    </w:pPr>
    <w:rPr>
      <w:rFonts w:ascii="Arial" w:hAnsi="Arial"/>
      <w:b/>
      <w:sz w:val="22"/>
    </w:rPr>
  </w:style>
  <w:style w:type="paragraph" w:styleId="Heading7">
    <w:name w:val="heading 7"/>
    <w:basedOn w:val="Normal"/>
    <w:next w:val="Normal"/>
    <w:pPr>
      <w:keepNext/>
      <w:outlineLvl w:val="6"/>
    </w:pPr>
    <w:rPr>
      <w:rFonts w:ascii="Arial" w:hAnsi="Arial"/>
      <w:b/>
      <w:sz w:val="24"/>
    </w:rPr>
  </w:style>
  <w:style w:type="paragraph" w:styleId="Heading8">
    <w:name w:val="heading 8"/>
    <w:basedOn w:val="Normal"/>
    <w:next w:val="Normal"/>
    <w:pPr>
      <w:keepNext/>
      <w:jc w:val="center"/>
      <w:outlineLvl w:val="7"/>
    </w:pPr>
    <w:rPr>
      <w:rFonts w:ascii="Arial" w:hAnsi="Arial"/>
      <w:b/>
      <w:sz w:val="96"/>
    </w:rPr>
  </w:style>
  <w:style w:type="paragraph" w:styleId="Heading9">
    <w:name w:val="heading 9"/>
    <w:basedOn w:val="Normal"/>
    <w:next w:val="Normal"/>
    <w:pPr>
      <w:keepNext/>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32"/>
      <w:szCs w:val="24"/>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rPr>
      <w:rFonts w:ascii="Arial" w:hAnsi="Arial"/>
      <w:sz w:val="22"/>
    </w:r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pPr>
      <w:jc w:val="center"/>
    </w:pPr>
    <w:rPr>
      <w:rFonts w:ascii="Arial" w:hAnsi="Arial" w:cs="Arial"/>
      <w:b/>
      <w:bCs/>
      <w:sz w:val="72"/>
    </w:rPr>
  </w:style>
  <w:style w:type="character" w:styleId="FollowedHyperlink">
    <w:name w:val="FollowedHyperlink"/>
    <w:rPr>
      <w:color w:val="800080"/>
      <w:w w:val="100"/>
      <w:position w:val="-1"/>
      <w:u w:val="single"/>
      <w:effect w:val="none"/>
      <w:vertAlign w:val="baseline"/>
      <w:cs w:val="0"/>
      <w:em w:val="none"/>
    </w:rPr>
  </w:style>
  <w:style w:type="paragraph" w:styleId="BodyText3">
    <w:name w:val="Body Text 3"/>
    <w:basedOn w:val="Normal"/>
    <w:rPr>
      <w:rFonts w:ascii="Arial" w:hAnsi="Arial"/>
      <w:bCs/>
      <w:sz w:val="18"/>
    </w:rPr>
  </w:style>
  <w:style w:type="paragraph" w:styleId="BodyTextIndent">
    <w:name w:val="Body Text Indent"/>
    <w:basedOn w:val="Normal"/>
    <w:pPr>
      <w:tabs>
        <w:tab w:val="left" w:pos="426"/>
      </w:tabs>
      <w:ind w:firstLine="360"/>
    </w:pPr>
    <w:rPr>
      <w:rFonts w:ascii="Arial" w:hAnsi="Arial"/>
      <w:sz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Myriad Pro" w:hAnsi="Myriad Pro" w:cs="Myriad Pro"/>
      <w:color w:val="000000"/>
      <w:position w:val="-1"/>
      <w:sz w:val="24"/>
      <w:szCs w:val="24"/>
    </w:rPr>
  </w:style>
  <w:style w:type="paragraph" w:customStyle="1" w:styleId="Pa0">
    <w:name w:val="Pa0"/>
    <w:basedOn w:val="Default"/>
    <w:next w:val="Default"/>
    <w:pPr>
      <w:spacing w:line="221" w:lineRule="atLeast"/>
    </w:pPr>
    <w:rPr>
      <w:rFonts w:cs="Times New Roman"/>
      <w:color w:val="auto"/>
    </w:rPr>
  </w:style>
  <w:style w:type="character" w:customStyle="1" w:styleId="A0">
    <w:name w:val="A0"/>
    <w:rPr>
      <w:color w:val="000000"/>
      <w:w w:val="100"/>
      <w:position w:val="-1"/>
      <w:sz w:val="20"/>
      <w:szCs w:val="20"/>
      <w:effect w:val="none"/>
      <w:vertAlign w:val="baseline"/>
      <w:cs w:val="0"/>
      <w:em w:val="none"/>
    </w:rPr>
  </w:style>
  <w:style w:type="paragraph" w:customStyle="1" w:styleId="Pa1">
    <w:name w:val="Pa1"/>
    <w:basedOn w:val="Default"/>
    <w:next w:val="Default"/>
    <w:pPr>
      <w:spacing w:line="181" w:lineRule="atLeast"/>
    </w:pPr>
    <w:rPr>
      <w:rFonts w:cs="Times New Roman"/>
      <w:color w:val="auto"/>
    </w:rPr>
  </w:style>
  <w:style w:type="character" w:customStyle="1" w:styleId="A1">
    <w:name w:val="A1"/>
    <w:rPr>
      <w:color w:val="000000"/>
      <w:w w:val="100"/>
      <w:position w:val="-1"/>
      <w:sz w:val="14"/>
      <w:szCs w:val="14"/>
      <w:effect w:val="none"/>
      <w:vertAlign w:val="baseline"/>
      <w:cs w:val="0"/>
      <w:em w:val="none"/>
    </w:rPr>
  </w:style>
  <w:style w:type="paragraph" w:customStyle="1" w:styleId="Pa2">
    <w:name w:val="Pa2"/>
    <w:basedOn w:val="Default"/>
    <w:next w:val="Default"/>
    <w:pPr>
      <w:spacing w:line="181" w:lineRule="atLeast"/>
    </w:pPr>
    <w:rPr>
      <w:rFonts w:cs="Times New Roman"/>
      <w:color w:val="auto"/>
    </w:rPr>
  </w:style>
  <w:style w:type="paragraph" w:customStyle="1" w:styleId="Pa5">
    <w:name w:val="Pa5"/>
    <w:basedOn w:val="Default"/>
    <w:next w:val="Default"/>
    <w:pPr>
      <w:spacing w:line="151" w:lineRule="atLeast"/>
    </w:pPr>
    <w:rPr>
      <w:rFonts w:cs="Times New Roman"/>
      <w:color w:val="auto"/>
    </w:rPr>
  </w:style>
  <w:style w:type="paragraph" w:customStyle="1" w:styleId="Pa6">
    <w:name w:val="Pa6"/>
    <w:basedOn w:val="Default"/>
    <w:next w:val="Default"/>
    <w:pPr>
      <w:spacing w:line="151" w:lineRule="atLeast"/>
    </w:pPr>
    <w:rPr>
      <w:rFonts w:cs="Times New Roman"/>
      <w:color w:val="auto"/>
    </w:rPr>
  </w:style>
  <w:style w:type="paragraph" w:customStyle="1" w:styleId="Pa7">
    <w:name w:val="Pa7"/>
    <w:basedOn w:val="Default"/>
    <w:next w:val="Default"/>
    <w:pPr>
      <w:spacing w:line="151" w:lineRule="atLeast"/>
    </w:pPr>
    <w:rPr>
      <w:rFonts w:cs="Times New Roman"/>
      <w:color w:val="auto"/>
    </w:rPr>
  </w:style>
  <w:style w:type="character" w:customStyle="1" w:styleId="A4">
    <w:name w:val="A4"/>
    <w:rPr>
      <w:b/>
      <w:bCs/>
      <w:color w:val="000000"/>
      <w:w w:val="100"/>
      <w:position w:val="-1"/>
      <w:sz w:val="28"/>
      <w:szCs w:val="28"/>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sz w:val="24"/>
      <w:szCs w:val="24"/>
      <w:lang w:val="en-US"/>
    </w:rPr>
  </w:style>
  <w:style w:type="paragraph" w:styleId="ListParagraph">
    <w:name w:val="List Paragraph"/>
    <w:basedOn w:val="Normal"/>
    <w:pPr>
      <w:ind w:left="720"/>
    </w:pPr>
    <w:rPr>
      <w:sz w:val="24"/>
      <w:szCs w:val="24"/>
      <w:lang w:eastAsia="en-GB"/>
    </w:rPr>
  </w:style>
  <w:style w:type="character" w:customStyle="1" w:styleId="HeaderChar">
    <w:name w:val="Header Char"/>
    <w:rPr>
      <w:w w:val="100"/>
      <w:position w:val="-1"/>
      <w:effect w:val="none"/>
      <w:vertAlign w:val="baseline"/>
      <w:cs w:val="0"/>
      <w:em w:val="none"/>
      <w:lang w:val="en-GB" w:eastAsia="en-US" w:bidi="ar-SA"/>
    </w:rPr>
  </w:style>
  <w:style w:type="paragraph" w:customStyle="1" w:styleId="Pa12">
    <w:name w:val="Pa12"/>
    <w:basedOn w:val="Default"/>
    <w:next w:val="Default"/>
    <w:pPr>
      <w:spacing w:line="221" w:lineRule="atLeast"/>
    </w:pPr>
    <w:rPr>
      <w:rFonts w:eastAsia="Calibri" w:cs="Times New Roman"/>
      <w:color w:val="auto"/>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rPr>
  </w:style>
  <w:style w:type="paragraph" w:customStyle="1" w:styleId="Pa10">
    <w:name w:val="Pa10"/>
    <w:basedOn w:val="Default"/>
    <w:next w:val="Default"/>
    <w:pPr>
      <w:spacing w:line="361" w:lineRule="atLeast"/>
    </w:pPr>
    <w:rPr>
      <w:rFonts w:ascii="ITC Avant Garde Std Md" w:hAnsi="ITC Avant Garde Std Md" w:cs="Times New Roman"/>
      <w:color w:val="auto"/>
      <w:lang w:val="en-US" w:eastAsia="en-US"/>
    </w:rPr>
  </w:style>
  <w:style w:type="character" w:customStyle="1" w:styleId="Heading1Char">
    <w:name w:val="Heading 1 Char"/>
    <w:rPr>
      <w:rFonts w:ascii="Arial" w:hAnsi="Arial"/>
      <w:b/>
      <w:w w:val="100"/>
      <w:position w:val="-1"/>
      <w:effect w:val="none"/>
      <w:vertAlign w:val="baseline"/>
      <w:cs w:val="0"/>
      <w:em w:val="none"/>
      <w:lang w:val="en-GB"/>
    </w:rPr>
  </w:style>
  <w:style w:type="character" w:customStyle="1" w:styleId="BodyTextChar">
    <w:name w:val="Body Text Char"/>
    <w:rPr>
      <w:rFonts w:ascii="Arial" w:hAnsi="Arial"/>
      <w:w w:val="100"/>
      <w:position w:val="-1"/>
      <w:sz w:val="22"/>
      <w:effect w:val="none"/>
      <w:vertAlign w:val="baseline"/>
      <w:cs w:val="0"/>
      <w:em w:val="none"/>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character" w:customStyle="1" w:styleId="number">
    <w:name w:val="number"/>
    <w:basedOn w:val="DefaultParagraphFont"/>
    <w:rsid w:val="0037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3443">
      <w:bodyDiv w:val="1"/>
      <w:marLeft w:val="0"/>
      <w:marRight w:val="0"/>
      <w:marTop w:val="0"/>
      <w:marBottom w:val="0"/>
      <w:divBdr>
        <w:top w:val="none" w:sz="0" w:space="0" w:color="auto"/>
        <w:left w:val="none" w:sz="0" w:space="0" w:color="auto"/>
        <w:bottom w:val="none" w:sz="0" w:space="0" w:color="auto"/>
        <w:right w:val="none" w:sz="0" w:space="0" w:color="auto"/>
      </w:divBdr>
    </w:div>
    <w:div w:id="144703678">
      <w:bodyDiv w:val="1"/>
      <w:marLeft w:val="0"/>
      <w:marRight w:val="0"/>
      <w:marTop w:val="0"/>
      <w:marBottom w:val="0"/>
      <w:divBdr>
        <w:top w:val="none" w:sz="0" w:space="0" w:color="auto"/>
        <w:left w:val="none" w:sz="0" w:space="0" w:color="auto"/>
        <w:bottom w:val="none" w:sz="0" w:space="0" w:color="auto"/>
        <w:right w:val="none" w:sz="0" w:space="0" w:color="auto"/>
      </w:divBdr>
    </w:div>
    <w:div w:id="351611333">
      <w:bodyDiv w:val="1"/>
      <w:marLeft w:val="0"/>
      <w:marRight w:val="0"/>
      <w:marTop w:val="0"/>
      <w:marBottom w:val="0"/>
      <w:divBdr>
        <w:top w:val="none" w:sz="0" w:space="0" w:color="auto"/>
        <w:left w:val="none" w:sz="0" w:space="0" w:color="auto"/>
        <w:bottom w:val="none" w:sz="0" w:space="0" w:color="auto"/>
        <w:right w:val="none" w:sz="0" w:space="0" w:color="auto"/>
      </w:divBdr>
    </w:div>
    <w:div w:id="436604014">
      <w:bodyDiv w:val="1"/>
      <w:marLeft w:val="0"/>
      <w:marRight w:val="0"/>
      <w:marTop w:val="0"/>
      <w:marBottom w:val="0"/>
      <w:divBdr>
        <w:top w:val="none" w:sz="0" w:space="0" w:color="auto"/>
        <w:left w:val="none" w:sz="0" w:space="0" w:color="auto"/>
        <w:bottom w:val="none" w:sz="0" w:space="0" w:color="auto"/>
        <w:right w:val="none" w:sz="0" w:space="0" w:color="auto"/>
      </w:divBdr>
    </w:div>
    <w:div w:id="687483702">
      <w:bodyDiv w:val="1"/>
      <w:marLeft w:val="0"/>
      <w:marRight w:val="0"/>
      <w:marTop w:val="0"/>
      <w:marBottom w:val="0"/>
      <w:divBdr>
        <w:top w:val="none" w:sz="0" w:space="0" w:color="auto"/>
        <w:left w:val="none" w:sz="0" w:space="0" w:color="auto"/>
        <w:bottom w:val="none" w:sz="0" w:space="0" w:color="auto"/>
        <w:right w:val="none" w:sz="0" w:space="0" w:color="auto"/>
      </w:divBdr>
    </w:div>
    <w:div w:id="826674141">
      <w:bodyDiv w:val="1"/>
      <w:marLeft w:val="0"/>
      <w:marRight w:val="0"/>
      <w:marTop w:val="0"/>
      <w:marBottom w:val="0"/>
      <w:divBdr>
        <w:top w:val="none" w:sz="0" w:space="0" w:color="auto"/>
        <w:left w:val="none" w:sz="0" w:space="0" w:color="auto"/>
        <w:bottom w:val="none" w:sz="0" w:space="0" w:color="auto"/>
        <w:right w:val="none" w:sz="0" w:space="0" w:color="auto"/>
      </w:divBdr>
    </w:div>
    <w:div w:id="834077886">
      <w:bodyDiv w:val="1"/>
      <w:marLeft w:val="0"/>
      <w:marRight w:val="0"/>
      <w:marTop w:val="0"/>
      <w:marBottom w:val="0"/>
      <w:divBdr>
        <w:top w:val="none" w:sz="0" w:space="0" w:color="auto"/>
        <w:left w:val="none" w:sz="0" w:space="0" w:color="auto"/>
        <w:bottom w:val="none" w:sz="0" w:space="0" w:color="auto"/>
        <w:right w:val="none" w:sz="0" w:space="0" w:color="auto"/>
      </w:divBdr>
    </w:div>
    <w:div w:id="976683183">
      <w:bodyDiv w:val="1"/>
      <w:marLeft w:val="0"/>
      <w:marRight w:val="0"/>
      <w:marTop w:val="0"/>
      <w:marBottom w:val="0"/>
      <w:divBdr>
        <w:top w:val="none" w:sz="0" w:space="0" w:color="auto"/>
        <w:left w:val="none" w:sz="0" w:space="0" w:color="auto"/>
        <w:bottom w:val="none" w:sz="0" w:space="0" w:color="auto"/>
        <w:right w:val="none" w:sz="0" w:space="0" w:color="auto"/>
      </w:divBdr>
    </w:div>
    <w:div w:id="1510027917">
      <w:bodyDiv w:val="1"/>
      <w:marLeft w:val="0"/>
      <w:marRight w:val="0"/>
      <w:marTop w:val="0"/>
      <w:marBottom w:val="0"/>
      <w:divBdr>
        <w:top w:val="none" w:sz="0" w:space="0" w:color="auto"/>
        <w:left w:val="none" w:sz="0" w:space="0" w:color="auto"/>
        <w:bottom w:val="none" w:sz="0" w:space="0" w:color="auto"/>
        <w:right w:val="none" w:sz="0" w:space="0" w:color="auto"/>
      </w:divBdr>
    </w:div>
    <w:div w:id="1611476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2023-key-stage-2-assessment-and-reporting-arrangements-ara" TargetMode="External"/><Relationship Id="rId13" Type="http://schemas.openxmlformats.org/officeDocument/2006/relationships/hyperlink" Target="mailto:Beatrix.Simpson@enfield.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ucy.Nutt@enfield.gov.uk" TargetMode="External"/><Relationship Id="rId17" Type="http://schemas.openxmlformats.org/officeDocument/2006/relationships/hyperlink" Target="mailto:sta.maladministration@education.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imaryassessmentgateway.education.gov.uk/publicaccessproduction/selfservice/citizenportal/logi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2018-teacher-assessment-exemplification-ks2-english-writ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national-curriculum-in-england-english-programmes-of-study" TargetMode="External"/><Relationship Id="rId23" Type="http://schemas.openxmlformats.org/officeDocument/2006/relationships/footer" Target="footer3.xml"/><Relationship Id="rId10" Type="http://schemas.openxmlformats.org/officeDocument/2006/relationships/hyperlink" Target="https://assets.publishing.service.gov.uk/government/uploads/system/uploads/attachment_data/file/740345/2018-19_teacher_assessment_frameworks_at_the_end_of_key_stage_2_WEBHO.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publications/key-stage-2-teacher-assessment-guidance" TargetMode="External"/><Relationship Id="rId14" Type="http://schemas.openxmlformats.org/officeDocument/2006/relationships/hyperlink" Target="mailto:seyis@enfield.gov.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rlfOHoXPghbeLbhbzzLg/9gpdQ==">AMUW2mU4vawxpCAaNl/w0ZrW3EAJjllEXCkodOLxLBVUIuJOZNpz6CB/3Jk0MX8je2esjZGji/z8sy/4m7if863YvnOopZotVVlG8m4LeHmSfN2aIlITLe4dv8GK3FYha9taEY5J/qmN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5865</Words>
  <Characters>33436</Characters>
  <Application>Microsoft Office Word</Application>
  <DocSecurity>0</DocSecurity>
  <Lines>278</Lines>
  <Paragraphs>78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
      <vt:lpstr>KS2 MODERATION HANDBOOK</vt:lpstr>
      <vt:lpstr/>
      <vt:lpstr/>
      <vt:lpstr/>
      <vt:lpstr/>
      <vt:lpstr>Introduction</vt:lpstr>
      <vt:lpstr>Target audience</vt:lpstr>
      <vt:lpstr>Contacts</vt:lpstr>
      <vt:lpstr/>
      <vt:lpstr/>
      <vt:lpstr>Arrangements </vt:lpstr>
      <vt:lpstr>Purpose of the moderation</vt:lpstr>
      <vt:lpstr>Moderation management</vt:lpstr>
      <vt:lpstr>Selecting schools to be moderated </vt:lpstr>
      <vt:lpstr>Academies and Independent Schools</vt:lpstr>
      <vt:lpstr/>
      <vt:lpstr>Selecting the sample of pupils for moderation</vt:lpstr>
      <vt:lpstr>Assessing pupils with disabilities</vt:lpstr>
      <vt:lpstr>The moderation visits</vt:lpstr>
      <vt:lpstr/>
      <vt:lpstr/>
      <vt:lpstr/>
      <vt:lpstr/>
      <vt:lpstr/>
      <vt:lpstr>Data collection and submission</vt:lpstr>
      <vt:lpstr/>
      <vt:lpstr/>
      <vt:lpstr/>
      <vt:lpstr/>
      <vt:lpstr>Signature request letter</vt:lpstr>
      <vt:lpstr>Sample email to schools</vt:lpstr>
      <vt:lpstr>Headteacher / Delegate discussion form</vt:lpstr>
      <vt:lpstr>Form – Judgement about pupil attainment at KS2</vt:lpstr>
      <vt:lpstr>School visit summary form </vt:lpstr>
      <vt:lpstr>PURPOSE OF THIS BOOKLET</vt:lpstr>
      <vt:lpstr/>
      <vt:lpstr/>
      <vt:lpstr>Introduction: </vt:lpstr>
      <vt:lpstr/>
      <vt:lpstr>Key Stage 2 Assessment and Moderation Arrangements 2022-23</vt:lpstr>
      <vt:lpstr/>
      <vt:lpstr>This booklet contains information and guidance on assessment for the end of Key </vt:lpstr>
      <vt:lpstr/>
      <vt:lpstr>It does not seek to replace or replicate the STA Assessment and Reporting Arrang</vt:lpstr>
      <vt:lpstr/>
      <vt:lpstr>It should be used as a point of reference alongside the KS2 ARA and the STA requ</vt:lpstr>
      <vt:lpstr/>
      <vt:lpstr>KS2 ARA 2023</vt:lpstr>
      <vt:lpstr>2023 key stage 2: assessment and reporting arrangements (ARA) - GOV.UK (www.gov.</vt:lpstr>
      <vt:lpstr/>
      <vt:lpstr>KS2 Teacher Assessment Guidance 2023</vt:lpstr>
      <vt:lpstr>Key stage 2 teacher assessment guidance - GOV.UK (www.gov.uk)</vt:lpstr>
      <vt:lpstr>KS2 Teacher Assessment Frameworks  https://assets.publishing.service.gov.uk/gov</vt:lpstr>
      <vt:lpstr/>
      <vt:lpstr>KS2 Writing Exemplification 2018</vt:lpstr>
      <vt:lpstr>https://www.gov.uk/government/publications/2018-teacher-assessment-exemplificati</vt:lpstr>
      <vt:lpstr/>
      <vt:lpstr/>
      <vt:lpstr>Target Audience</vt:lpstr>
      <vt:lpstr/>
      <vt:lpstr>The booklet is relevant to all involved in end of Key Stage 2 Writing Assessment</vt:lpstr>
      <vt:lpstr>Headteachers</vt:lpstr>
      <vt:lpstr>Assessment Leaders</vt:lpstr>
      <vt:lpstr>Year 6 and year 7 teachers</vt:lpstr>
      <vt:lpstr>Administrative staff involved with inputting and submitting data</vt:lpstr>
      <vt:lpstr>LA Moderation Team and LA Manager</vt:lpstr>
      <vt:lpstr/>
      <vt:lpstr>The booklet or relevant sections from it may be photocopied for distribution as </vt:lpstr>
      <vt:lpstr/>
      <vt:lpstr/>
      <vt:lpstr/>
      <vt:lpstr>Contacts</vt:lpstr>
      <vt:lpstr/>
      <vt:lpstr>Lucy Nutt 	           Head of School and Early Years</vt:lpstr>
      <vt:lpstr>Work mobile:	           07855143610</vt:lpstr>
      <vt:lpstr>E-mail:		           Lucy.Nutt@enfield.gov.uk</vt:lpstr>
      <vt:lpstr/>
      <vt:lpstr>Beatrix Simpson	KS2 Moderation Manager and SIA</vt:lpstr>
      <vt:lpstr>Work mobile:		07800914506</vt:lpstr>
      <vt:lpstr>E-mail: 		Beatrix.Simpson@enfield.gov.uk</vt:lpstr>
      <vt:lpstr/>
      <vt:lpstr>Enquiries: 		SEYIS team</vt:lpstr>
      <vt:lpstr>E-mail:			seyis@enfield.gov.uk</vt:lpstr>
      <vt:lpstr/>
      <vt:lpstr/>
      <vt:lpstr/>
      <vt:lpstr/>
      <vt:lpstr>END OF KEY STAGE 2 WRITING ASSESSMENTS - 2023</vt:lpstr>
      <vt:lpstr/>
      <vt:lpstr>Key changes for 2022-2023</vt:lpstr>
      <vt:lpstr/>
      <vt:lpstr>Academies selecting a non-geographic LA</vt:lpstr>
      <vt:lpstr>All academies must choose which LA is responsible for external moderation of the</vt:lpstr>
      <vt:lpstr>Changes to standardisation and approval to moderate</vt:lpstr>
      <vt:lpstr>Following LA feedback, STA is changing the standardisation process to support de</vt:lpstr>
      <vt:lpstr/>
      <vt:lpstr>ARRANGEMENTS</vt:lpstr>
    </vt:vector>
  </TitlesOfParts>
  <Company/>
  <LinksUpToDate>false</LinksUpToDate>
  <CharactersWithSpaces>39223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Beatrix Simpson</cp:lastModifiedBy>
  <cp:revision>2</cp:revision>
  <cp:lastPrinted>2022-04-14T08:48:00Z</cp:lastPrinted>
  <dcterms:created xsi:type="dcterms:W3CDTF">2023-01-04T10:46:00Z</dcterms:created>
  <dcterms:modified xsi:type="dcterms:W3CDTF">2023-01-04T10:46:00Z</dcterms:modified>
</cp:coreProperties>
</file>