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6B61" w14:textId="77777777" w:rsidR="00EE00EF" w:rsidRPr="00032FCE" w:rsidRDefault="00EE00EF" w:rsidP="00EE00EF">
      <w:pPr>
        <w:spacing w:before="100" w:beforeAutospacing="1" w:after="100" w:afterAutospacing="1" w:line="276" w:lineRule="auto"/>
        <w:rPr>
          <w:rFonts w:asciiTheme="minorHAnsi" w:hAnsiTheme="minorHAnsi" w:cs="Arial"/>
        </w:rPr>
      </w:pPr>
      <w:r w:rsidRPr="00032FCE">
        <w:rPr>
          <w:rFonts w:asciiTheme="minorHAnsi" w:hAnsiTheme="minorHAnsi" w:cs="Arial"/>
        </w:rPr>
        <w:t>Dear Parent/Guardian,</w:t>
      </w:r>
    </w:p>
    <w:p w14:paraId="1B921539" w14:textId="77777777" w:rsidR="0009076A" w:rsidRPr="0009076A" w:rsidRDefault="0009076A" w:rsidP="00EE00EF">
      <w:pPr>
        <w:spacing w:before="100" w:beforeAutospacing="1" w:after="100" w:afterAutospacing="1" w:line="276" w:lineRule="auto"/>
        <w:rPr>
          <w:rFonts w:asciiTheme="minorHAnsi" w:hAnsiTheme="minorHAnsi" w:cs="Arial"/>
          <w:b/>
          <w:bCs/>
        </w:rPr>
      </w:pPr>
      <w:r w:rsidRPr="0009076A">
        <w:rPr>
          <w:rFonts w:asciiTheme="minorHAnsi" w:hAnsiTheme="minorHAnsi" w:cs="Arial"/>
          <w:b/>
          <w:bCs/>
        </w:rPr>
        <w:t xml:space="preserve">Enfield is still experiencing an outbreak of measles.  </w:t>
      </w:r>
    </w:p>
    <w:p w14:paraId="1447E353" w14:textId="3A07E079" w:rsidR="009B70BA" w:rsidRPr="0009076A" w:rsidRDefault="00EE00EF" w:rsidP="00EE00EF">
      <w:pPr>
        <w:spacing w:before="100" w:beforeAutospacing="1" w:after="100" w:afterAutospacing="1" w:line="276" w:lineRule="auto"/>
        <w:rPr>
          <w:rFonts w:asciiTheme="minorHAnsi" w:hAnsiTheme="minorHAnsi" w:cs="Arial"/>
          <w:b/>
          <w:bCs/>
        </w:rPr>
      </w:pPr>
      <w:r w:rsidRPr="0009076A">
        <w:rPr>
          <w:rFonts w:asciiTheme="minorHAnsi" w:hAnsiTheme="minorHAnsi" w:cs="Arial"/>
          <w:b/>
          <w:bCs/>
        </w:rPr>
        <w:t xml:space="preserve">This means </w:t>
      </w:r>
      <w:r w:rsidRPr="0009076A">
        <w:rPr>
          <w:rStyle w:val="normaltextrun"/>
          <w:rFonts w:asciiTheme="minorHAnsi" w:hAnsiTheme="minorHAnsi" w:cs="Arial"/>
          <w:b/>
          <w:bCs/>
          <w:color w:val="000000"/>
          <w:shd w:val="clear" w:color="auto" w:fill="FFFFFF"/>
        </w:rPr>
        <w:t xml:space="preserve">that if your child </w:t>
      </w:r>
      <w:r w:rsidR="0009076A" w:rsidRPr="0009076A">
        <w:rPr>
          <w:rStyle w:val="normaltextrun"/>
          <w:rFonts w:asciiTheme="minorHAnsi" w:hAnsiTheme="minorHAnsi" w:cs="Arial"/>
          <w:b/>
          <w:bCs/>
          <w:color w:val="000000"/>
          <w:shd w:val="clear" w:color="auto" w:fill="FFFFFF"/>
        </w:rPr>
        <w:t>is</w:t>
      </w:r>
      <w:r w:rsidRPr="0009076A">
        <w:rPr>
          <w:rStyle w:val="normaltextrun"/>
          <w:rFonts w:asciiTheme="minorHAnsi" w:hAnsiTheme="minorHAnsi" w:cs="Arial"/>
          <w:b/>
          <w:bCs/>
          <w:color w:val="000000"/>
          <w:shd w:val="clear" w:color="auto" w:fill="FFFFFF"/>
        </w:rPr>
        <w:t xml:space="preserve"> not fully vaccinated against measles with 2 doses of the measles, mumps and rubella (MMR) vaccine, then</w:t>
      </w:r>
      <w:r w:rsidRPr="0009076A">
        <w:rPr>
          <w:rFonts w:asciiTheme="minorHAnsi" w:hAnsiTheme="minorHAnsi" w:cs="Arial"/>
          <w:b/>
          <w:bCs/>
        </w:rPr>
        <w:t xml:space="preserve"> you</w:t>
      </w:r>
      <w:r w:rsidR="00D2145A" w:rsidRPr="0009076A">
        <w:rPr>
          <w:rFonts w:asciiTheme="minorHAnsi" w:hAnsiTheme="minorHAnsi" w:cs="Arial"/>
          <w:b/>
          <w:bCs/>
        </w:rPr>
        <w:t xml:space="preserve"> are </w:t>
      </w:r>
      <w:r w:rsidRPr="0009076A">
        <w:rPr>
          <w:rFonts w:asciiTheme="minorHAnsi" w:hAnsiTheme="minorHAnsi" w:cs="Arial"/>
          <w:b/>
          <w:bCs/>
        </w:rPr>
        <w:t>at risk of developing measles</w:t>
      </w:r>
      <w:r w:rsidR="0009076A" w:rsidRPr="0009076A">
        <w:rPr>
          <w:rFonts w:asciiTheme="minorHAnsi" w:hAnsiTheme="minorHAnsi" w:cs="Arial"/>
          <w:b/>
          <w:bCs/>
        </w:rPr>
        <w:t>.</w:t>
      </w:r>
    </w:p>
    <w:p w14:paraId="351DA068" w14:textId="574F3242" w:rsidR="00EE00EF" w:rsidRPr="00032FCE" w:rsidRDefault="00EE00EF" w:rsidP="00EE00EF">
      <w:pPr>
        <w:spacing w:before="100" w:beforeAutospacing="1" w:after="100" w:afterAutospacing="1" w:line="276" w:lineRule="auto"/>
        <w:rPr>
          <w:rFonts w:asciiTheme="minorHAnsi" w:hAnsiTheme="minorHAnsi" w:cs="Arial"/>
        </w:rPr>
      </w:pPr>
      <w:r w:rsidRPr="00032FCE">
        <w:rPr>
          <w:rFonts w:asciiTheme="minorHAnsi" w:hAnsiTheme="minorHAnsi" w:cs="Arial"/>
        </w:rPr>
        <w:t>This letter provides information about what you should do to protect your health and others around you.</w:t>
      </w:r>
      <w:r w:rsidR="00D2145A" w:rsidRPr="00032FCE">
        <w:rPr>
          <w:rFonts w:asciiTheme="minorHAnsi" w:hAnsiTheme="minorHAnsi" w:cs="Arial"/>
        </w:rPr>
        <w:t xml:space="preserve">  </w:t>
      </w:r>
    </w:p>
    <w:p w14:paraId="0BAB69E8" w14:textId="3A436E6A" w:rsidR="00EE00EF" w:rsidRPr="00032FCE" w:rsidRDefault="00EE00EF" w:rsidP="00EE00EF">
      <w:pPr>
        <w:spacing w:before="100" w:beforeAutospacing="1" w:after="100" w:afterAutospacing="1" w:line="276" w:lineRule="auto"/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</w:pPr>
      <w:bookmarkStart w:id="0" w:name="_Hlk195181784"/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What should you do now?</w:t>
      </w:r>
    </w:p>
    <w:p w14:paraId="517D134C" w14:textId="4040FE71" w:rsidR="00EE00EF" w:rsidRPr="00032FCE" w:rsidRDefault="00EE00EF" w:rsidP="00EE00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</w:pP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Read the information about signs and symptoms of measles </w:t>
      </w:r>
    </w:p>
    <w:p w14:paraId="4D642B4E" w14:textId="7327487C" w:rsidR="009B70BA" w:rsidRPr="00032FCE" w:rsidRDefault="009B70BA" w:rsidP="000A65CB">
      <w:pPr>
        <w:spacing w:before="100" w:beforeAutospacing="1" w:after="100" w:afterAutospacing="1" w:line="276" w:lineRule="auto"/>
        <w:rPr>
          <w:rFonts w:asciiTheme="minorHAnsi" w:hAnsiTheme="minorHAnsi"/>
        </w:rPr>
      </w:pPr>
      <w:r w:rsidRPr="00032FCE">
        <w:rPr>
          <w:rFonts w:asciiTheme="minorHAnsi" w:eastAsia="Times New Roman" w:hAnsiTheme="minorHAnsi" w:cs="Arial"/>
          <w:color w:val="000000" w:themeColor="text1"/>
          <w:lang w:eastAsia="en-GB"/>
        </w:rPr>
        <w:t>Measles is an infection that spreads very easily. It can occur suddenly, and people can become unwell quickly. Please visit NHS website</w:t>
      </w:r>
      <w:r w:rsidRPr="00032FCE">
        <w:rPr>
          <w:rFonts w:asciiTheme="minorHAnsi" w:eastAsia="Times New Roman" w:hAnsiTheme="minorHAnsi" w:cs="Arial"/>
          <w:color w:val="000000"/>
          <w:lang w:eastAsia="en-GB"/>
        </w:rPr>
        <w:t xml:space="preserve"> </w:t>
      </w:r>
      <w:r w:rsidRPr="00032FCE">
        <w:rPr>
          <w:rFonts w:asciiTheme="minorHAnsi" w:eastAsia="Times New Roman" w:hAnsiTheme="minorHAnsi" w:cs="Arial"/>
          <w:color w:val="000000" w:themeColor="text1"/>
          <w:lang w:eastAsia="en-GB"/>
        </w:rPr>
        <w:t>to learn more about the symptoms of measles, how it spreads and about vaccination against measles</w:t>
      </w:r>
      <w:r w:rsidRPr="00032FCE">
        <w:rPr>
          <w:rFonts w:asciiTheme="minorHAnsi" w:hAnsiTheme="minorHAnsi"/>
        </w:rPr>
        <w:t xml:space="preserve"> </w:t>
      </w:r>
      <w:hyperlink r:id="rId5" w:history="1">
        <w:r w:rsidRPr="00032FCE">
          <w:rPr>
            <w:rStyle w:val="Hyperlink"/>
            <w:rFonts w:asciiTheme="minorHAnsi" w:eastAsia="Times New Roman" w:hAnsiTheme="minorHAnsi" w:cs="Arial"/>
            <w:lang w:eastAsia="en-GB"/>
          </w:rPr>
          <w:t>www.nhs.uk/conditions/measles</w:t>
        </w:r>
      </w:hyperlink>
    </w:p>
    <w:p w14:paraId="295239BD" w14:textId="784DFEA9" w:rsidR="00BF4BB7" w:rsidRPr="00032FCE" w:rsidRDefault="00BF4BB7" w:rsidP="000A65CB">
      <w:pPr>
        <w:spacing w:before="100" w:beforeAutospacing="1" w:after="100" w:afterAutospacing="1" w:line="276" w:lineRule="auto"/>
        <w:rPr>
          <w:rFonts w:asciiTheme="minorHAnsi" w:hAnsiTheme="minorHAnsi"/>
        </w:rPr>
      </w:pPr>
      <w:r w:rsidRPr="00032FCE">
        <w:rPr>
          <w:rFonts w:asciiTheme="minorHAnsi" w:hAnsiTheme="minorHAnsi"/>
        </w:rPr>
        <w:t>Measles can make children and adults very unwell and is especially harmful for those who are unimmunised and are pregnant or have weakened immune systems.</w:t>
      </w:r>
    </w:p>
    <w:p w14:paraId="32ECE715" w14:textId="6FB01CD6" w:rsidR="00EE00EF" w:rsidRPr="00032FCE" w:rsidRDefault="00EE00EF" w:rsidP="00EE00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</w:pP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Make sure you know whether you and your children have had MMR vaccination (see below)</w:t>
      </w:r>
    </w:p>
    <w:p w14:paraId="5404A090" w14:textId="3C504767" w:rsidR="009B70BA" w:rsidRPr="00032FCE" w:rsidRDefault="009B70BA" w:rsidP="009B70BA">
      <w:pPr>
        <w:spacing w:before="100" w:beforeAutospacing="1" w:after="100" w:afterAutospacing="1" w:line="276" w:lineRule="auto"/>
        <w:rPr>
          <w:rStyle w:val="Hyperlink"/>
          <w:rFonts w:asciiTheme="minorHAnsi" w:eastAsia="Times New Roman" w:hAnsiTheme="minorHAnsi" w:cs="Arial"/>
          <w:color w:val="auto"/>
          <w:u w:val="none"/>
          <w:lang w:eastAsia="en-GB"/>
        </w:rPr>
      </w:pPr>
      <w:r w:rsidRPr="00032FCE">
        <w:rPr>
          <w:rFonts w:asciiTheme="minorHAnsi" w:hAnsiTheme="minorHAnsi" w:cs="Arial"/>
          <w:color w:val="000000"/>
        </w:rPr>
        <w:t>Contact your GP to review vaccination records and arrange vaccination</w:t>
      </w:r>
      <w:r w:rsidR="00820762" w:rsidRPr="00032FCE">
        <w:rPr>
          <w:rFonts w:asciiTheme="minorHAnsi" w:hAnsiTheme="minorHAnsi" w:cs="Arial"/>
          <w:color w:val="000000"/>
        </w:rPr>
        <w:t>.</w:t>
      </w:r>
    </w:p>
    <w:p w14:paraId="5D5B2F06" w14:textId="28759613" w:rsidR="00EE00EF" w:rsidRPr="00032FCE" w:rsidRDefault="00EE00EF" w:rsidP="00EE00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="Arial"/>
          <w:b/>
          <w:bCs/>
          <w:lang w:eastAsia="en-GB"/>
        </w:rPr>
      </w:pP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If you</w:t>
      </w:r>
      <w:r w:rsidR="00D2145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/ your child</w:t>
      </w: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 have not</w:t>
      </w:r>
      <w:r w:rsidR="00D2145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 (</w:t>
      </w: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or are unsure</w:t>
      </w:r>
      <w:r w:rsidR="00D2145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)</w:t>
      </w: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 </w:t>
      </w:r>
      <w:r w:rsidR="009B70B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whether you’ve been vaccinated, </w:t>
      </w:r>
      <w:r w:rsidR="00D2145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book a vaccination through your GP</w:t>
      </w:r>
      <w:r w:rsidR="009B70B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 or </w:t>
      </w:r>
      <w:r w:rsidR="00D2145A"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School Aged Vaccination Provider </w:t>
      </w:r>
      <w:hyperlink r:id="rId6" w:history="1">
        <w:r w:rsidR="00D2145A" w:rsidRPr="00032FCE">
          <w:rPr>
            <w:rFonts w:asciiTheme="minorHAnsi" w:hAnsiTheme="minorHAnsi"/>
            <w:b/>
            <w:bCs/>
            <w:color w:val="0000FF"/>
            <w:u w:val="single"/>
          </w:rPr>
          <w:t>Catch-up clinics | Enfield</w:t>
        </w:r>
      </w:hyperlink>
    </w:p>
    <w:p w14:paraId="37020BDA" w14:textId="77777777" w:rsidR="008D105D" w:rsidRPr="00032FCE" w:rsidRDefault="008D105D" w:rsidP="008D105D">
      <w:pPr>
        <w:pStyle w:val="ListParagraph"/>
        <w:spacing w:before="100" w:beforeAutospacing="1" w:after="100" w:afterAutospacing="1" w:line="276" w:lineRule="auto"/>
        <w:rPr>
          <w:rFonts w:asciiTheme="minorHAnsi" w:eastAsia="Times New Roman" w:hAnsiTheme="minorHAnsi" w:cs="Arial"/>
          <w:b/>
          <w:bCs/>
          <w:lang w:eastAsia="en-GB"/>
        </w:rPr>
      </w:pPr>
    </w:p>
    <w:p w14:paraId="0B24FC7C" w14:textId="2E982B17" w:rsidR="008D105D" w:rsidRPr="00032FCE" w:rsidRDefault="008D105D" w:rsidP="00EE00EF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rPr>
          <w:rFonts w:asciiTheme="minorHAnsi" w:eastAsia="Times New Roman" w:hAnsiTheme="minorHAnsi" w:cs="Arial"/>
          <w:lang w:eastAsia="en-GB"/>
        </w:rPr>
      </w:pPr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If you think your child may have </w:t>
      </w:r>
      <w:proofErr w:type="gramStart"/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>measles</w:t>
      </w:r>
      <w:proofErr w:type="gramEnd"/>
      <w:r w:rsidRPr="00032FCE">
        <w:rPr>
          <w:rStyle w:val="Hyperlink"/>
          <w:rFonts w:asciiTheme="minorHAnsi" w:eastAsia="Times New Roman" w:hAnsiTheme="minorHAnsi" w:cs="Arial"/>
          <w:b/>
          <w:bCs/>
          <w:color w:val="auto"/>
          <w:u w:val="none"/>
          <w:lang w:eastAsia="en-GB"/>
        </w:rPr>
        <w:t xml:space="preserve"> </w:t>
      </w:r>
      <w:r w:rsidRPr="00032FCE">
        <w:rPr>
          <w:rStyle w:val="Hyperlink"/>
          <w:rFonts w:asciiTheme="minorHAnsi" w:eastAsia="Times New Roman" w:hAnsiTheme="minorHAnsi" w:cs="Arial"/>
          <w:color w:val="auto"/>
          <w:u w:val="none"/>
          <w:lang w:eastAsia="en-GB"/>
        </w:rPr>
        <w:t>please inform your child’s nursery or school.</w:t>
      </w:r>
      <w:r w:rsidR="0042368A" w:rsidRPr="00032FCE">
        <w:rPr>
          <w:rStyle w:val="Hyperlink"/>
          <w:rFonts w:asciiTheme="minorHAnsi" w:eastAsia="Times New Roman" w:hAnsiTheme="minorHAnsi" w:cs="Arial"/>
          <w:color w:val="auto"/>
          <w:u w:val="none"/>
          <w:lang w:eastAsia="en-GB"/>
        </w:rPr>
        <w:t xml:space="preserve"> You can speak to your GP or NHS 111 if you or your child becomes unwell with a high temperature</w:t>
      </w:r>
      <w:r w:rsidR="005C5266" w:rsidRPr="00032FCE">
        <w:rPr>
          <w:rFonts w:asciiTheme="minorHAnsi" w:hAnsiTheme="minorHAnsi"/>
        </w:rPr>
        <w:t xml:space="preserve"> with a cough, runny nose, sore red eyes or rash.</w:t>
      </w:r>
    </w:p>
    <w:bookmarkEnd w:id="0"/>
    <w:p w14:paraId="1BA973B1" w14:textId="60C68934" w:rsidR="00EE00EF" w:rsidRPr="00032FCE" w:rsidRDefault="000A65CB" w:rsidP="000A65CB">
      <w:pPr>
        <w:spacing w:before="100" w:beforeAutospacing="1" w:after="100" w:afterAutospacing="1" w:line="276" w:lineRule="auto"/>
        <w:rPr>
          <w:rFonts w:asciiTheme="minorHAnsi" w:eastAsia="Times New Roman" w:hAnsiTheme="minorHAnsi" w:cs="Arial"/>
          <w:color w:val="000000" w:themeColor="text1"/>
          <w:lang w:eastAsia="en-GB"/>
        </w:rPr>
      </w:pPr>
      <w:r w:rsidRPr="00032FCE">
        <w:rPr>
          <w:rFonts w:asciiTheme="minorHAnsi" w:hAnsiTheme="minorHAnsi" w:cs="Arial"/>
          <w:color w:val="000000" w:themeColor="text1"/>
        </w:rPr>
        <w:t>P</w:t>
      </w:r>
      <w:r w:rsidR="00EE00EF" w:rsidRPr="00032FCE">
        <w:rPr>
          <w:rFonts w:asciiTheme="minorHAnsi" w:eastAsia="Times New Roman" w:hAnsiTheme="minorHAnsi" w:cs="Arial"/>
          <w:color w:val="000000" w:themeColor="text1"/>
          <w:lang w:eastAsia="en-GB"/>
        </w:rPr>
        <w:t xml:space="preserve">lease see further information on benefits of </w:t>
      </w:r>
      <w:hyperlink r:id="rId7" w:anchor="More-information-about-the-disease" w:history="1">
        <w:r w:rsidR="00EE00EF" w:rsidRPr="00032FCE">
          <w:rPr>
            <w:rStyle w:val="Hyperlink"/>
            <w:rFonts w:asciiTheme="minorHAnsi" w:eastAsia="Times New Roman" w:hAnsiTheme="minorHAnsi" w:cs="Arial"/>
            <w:lang w:eastAsia="en-GB"/>
          </w:rPr>
          <w:t>MMR</w:t>
        </w:r>
      </w:hyperlink>
      <w:r w:rsidR="00EE00EF" w:rsidRPr="00032FCE">
        <w:rPr>
          <w:rFonts w:asciiTheme="minorHAnsi" w:hAnsiTheme="minorHAnsi"/>
        </w:rPr>
        <w:t xml:space="preserve"> </w:t>
      </w:r>
      <w:r w:rsidR="00EE00EF" w:rsidRPr="00032FCE">
        <w:rPr>
          <w:rFonts w:asciiTheme="minorHAnsi" w:eastAsia="Times New Roman" w:hAnsiTheme="minorHAnsi" w:cs="Arial"/>
          <w:color w:val="000000" w:themeColor="text1"/>
          <w:lang w:eastAsia="en-GB"/>
        </w:rPr>
        <w:t xml:space="preserve"> Vaccination</w:t>
      </w:r>
      <w:r w:rsidR="00DC6E70">
        <w:rPr>
          <w:rFonts w:asciiTheme="minorHAnsi" w:eastAsia="Times New Roman" w:hAnsiTheme="minorHAnsi" w:cs="Arial"/>
          <w:color w:val="000000" w:themeColor="text1"/>
          <w:lang w:eastAsia="en-GB"/>
        </w:rPr>
        <w:t xml:space="preserve"> and measles in general </w:t>
      </w:r>
      <w:hyperlink r:id="rId8" w:history="1">
        <w:r w:rsidR="00DC6E70" w:rsidRPr="00DC6E70">
          <w:rPr>
            <w:color w:val="0000FF"/>
            <w:u w:val="single"/>
          </w:rPr>
          <w:t>Measles | Health and Wellbeing</w:t>
        </w:r>
      </w:hyperlink>
      <w:r w:rsidR="00DC6E70">
        <w:t xml:space="preserve"> </w:t>
      </w:r>
    </w:p>
    <w:p w14:paraId="4EC81083" w14:textId="77777777" w:rsidR="00EE00EF" w:rsidRPr="00032FCE" w:rsidRDefault="00EE00EF" w:rsidP="00EE00EF">
      <w:pPr>
        <w:rPr>
          <w:rFonts w:asciiTheme="minorHAnsi" w:hAnsiTheme="minorHAnsi" w:cs="Arial"/>
        </w:rPr>
      </w:pPr>
      <w:r w:rsidRPr="00032FCE">
        <w:rPr>
          <w:rFonts w:asciiTheme="minorHAnsi" w:hAnsiTheme="minorHAnsi" w:cs="Arial"/>
        </w:rPr>
        <w:t>Yours faithfully,</w:t>
      </w:r>
    </w:p>
    <w:p w14:paraId="60F0AD35" w14:textId="77777777" w:rsidR="00C11316" w:rsidRPr="00032FCE" w:rsidRDefault="00C11316">
      <w:pPr>
        <w:rPr>
          <w:rFonts w:asciiTheme="minorHAnsi" w:hAnsiTheme="minorHAnsi"/>
        </w:rPr>
      </w:pPr>
    </w:p>
    <w:p w14:paraId="6F5F0C39" w14:textId="05986B86" w:rsidR="000A65CB" w:rsidRPr="00032FCE" w:rsidRDefault="000A65CB">
      <w:pPr>
        <w:rPr>
          <w:rFonts w:asciiTheme="minorHAnsi" w:hAnsiTheme="minorHAnsi"/>
        </w:rPr>
      </w:pPr>
      <w:r w:rsidRPr="00032FCE">
        <w:rPr>
          <w:rFonts w:asciiTheme="minorHAnsi" w:hAnsiTheme="minorHAnsi"/>
        </w:rPr>
        <w:t>Dudu Sher Arami</w:t>
      </w:r>
    </w:p>
    <w:p w14:paraId="14DAB542" w14:textId="7DF8FE2C" w:rsidR="000A65CB" w:rsidRDefault="000A65CB">
      <w:r>
        <w:t xml:space="preserve">Director of Public Health </w:t>
      </w:r>
    </w:p>
    <w:p w14:paraId="176E8D1F" w14:textId="77777777" w:rsidR="000A65CB" w:rsidRDefault="000A65CB"/>
    <w:sectPr w:rsidR="000A6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D95"/>
    <w:multiLevelType w:val="hybridMultilevel"/>
    <w:tmpl w:val="03229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25321"/>
    <w:multiLevelType w:val="hybridMultilevel"/>
    <w:tmpl w:val="69C2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E32A0"/>
    <w:multiLevelType w:val="hybridMultilevel"/>
    <w:tmpl w:val="60F4E6E2"/>
    <w:lvl w:ilvl="0" w:tplc="B07E7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98018">
    <w:abstractNumId w:val="1"/>
  </w:num>
  <w:num w:numId="2" w16cid:durableId="1428385177">
    <w:abstractNumId w:val="2"/>
  </w:num>
  <w:num w:numId="3" w16cid:durableId="1124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EF"/>
    <w:rsid w:val="00032FCE"/>
    <w:rsid w:val="000410D4"/>
    <w:rsid w:val="0009076A"/>
    <w:rsid w:val="000A65CB"/>
    <w:rsid w:val="00213544"/>
    <w:rsid w:val="0042368A"/>
    <w:rsid w:val="00436CCD"/>
    <w:rsid w:val="00523CF3"/>
    <w:rsid w:val="005C5266"/>
    <w:rsid w:val="00645ED9"/>
    <w:rsid w:val="006E63AB"/>
    <w:rsid w:val="007804BE"/>
    <w:rsid w:val="007B1A5A"/>
    <w:rsid w:val="007C010B"/>
    <w:rsid w:val="00820762"/>
    <w:rsid w:val="00822190"/>
    <w:rsid w:val="0087261D"/>
    <w:rsid w:val="00882807"/>
    <w:rsid w:val="008D105D"/>
    <w:rsid w:val="009B70BA"/>
    <w:rsid w:val="00A56166"/>
    <w:rsid w:val="00A92A71"/>
    <w:rsid w:val="00BF4BB7"/>
    <w:rsid w:val="00C11316"/>
    <w:rsid w:val="00CE407F"/>
    <w:rsid w:val="00D2145A"/>
    <w:rsid w:val="00DC6E70"/>
    <w:rsid w:val="00DD594A"/>
    <w:rsid w:val="00E174DF"/>
    <w:rsid w:val="00EE00EF"/>
    <w:rsid w:val="00F173A7"/>
    <w:rsid w:val="00FB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8C6A"/>
  <w15:chartTrackingRefBased/>
  <w15:docId w15:val="{E6A1F6E8-3F08-4F8A-9C89-8B2C7EE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EF"/>
    <w:pPr>
      <w:spacing w:after="0" w:line="320" w:lineRule="exact"/>
    </w:pPr>
    <w:rPr>
      <w:rFonts w:ascii="Arial" w:eastAsia="Calibri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EE00EF"/>
    <w:rPr>
      <w:rFonts w:ascii="Times New Roman" w:hAnsi="Times New Roman" w:cs="Times New Roman" w:hint="default"/>
      <w:color w:val="0000FF"/>
      <w:u w:val="single"/>
    </w:rPr>
  </w:style>
  <w:style w:type="character" w:customStyle="1" w:styleId="normaltextrun">
    <w:name w:val="normaltextrun"/>
    <w:basedOn w:val="DefaultParagraphFont"/>
    <w:rsid w:val="00EE00EF"/>
  </w:style>
  <w:style w:type="character" w:styleId="FollowedHyperlink">
    <w:name w:val="FollowedHyperlink"/>
    <w:basedOn w:val="DefaultParagraphFont"/>
    <w:uiPriority w:val="99"/>
    <w:semiHidden/>
    <w:unhideWhenUsed/>
    <w:rsid w:val="000A65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field.gov.uk/healthandwellbeing/infection-control-and-vaccination/meas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ccineknowledge.ox.ac.uk/meas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vaccination.uk/catch-up-clinics/catch-up-enfield" TargetMode="External"/><Relationship Id="rId5" Type="http://schemas.openxmlformats.org/officeDocument/2006/relationships/hyperlink" Target="http://www.nhs.uk/conditions/meas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1342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Enfield Council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Sher-Arami</dc:creator>
  <cp:keywords/>
  <dc:description/>
  <cp:lastModifiedBy>Blossom Shakespeare</cp:lastModifiedBy>
  <cp:revision>3</cp:revision>
  <dcterms:created xsi:type="dcterms:W3CDTF">2026-03-11T13:27:00Z</dcterms:created>
  <dcterms:modified xsi:type="dcterms:W3CDTF">2026-03-11T13:28:00Z</dcterms:modified>
</cp:coreProperties>
</file>